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5A76E4" w14:textId="604F4761" w:rsidR="007F6059" w:rsidRPr="00313D5B" w:rsidRDefault="00313D5B" w:rsidP="00FB2372">
      <w:pPr>
        <w:shd w:val="clear" w:color="auto" w:fill="BDD6EE" w:themeFill="accent5" w:themeFillTint="66"/>
        <w:spacing w:line="276" w:lineRule="auto"/>
        <w:jc w:val="both"/>
        <w:rPr>
          <w:rFonts w:ascii="Source Sans Pro" w:hAnsi="Source Sans Pro"/>
          <w:b/>
          <w:bCs/>
          <w:sz w:val="22"/>
          <w:szCs w:val="22"/>
        </w:rPr>
      </w:pPr>
      <w:r w:rsidRPr="00313D5B">
        <w:rPr>
          <w:rFonts w:ascii="Source Sans Pro" w:hAnsi="Source Sans Pro"/>
          <w:b/>
          <w:bCs/>
          <w:sz w:val="22"/>
          <w:szCs w:val="22"/>
        </w:rPr>
        <w:t>TEHNIČKE SPECIFIKACIJE</w:t>
      </w:r>
    </w:p>
    <w:p w14:paraId="4ADCEFAD" w14:textId="7369765B" w:rsidR="00780F28" w:rsidRPr="00313D5B" w:rsidRDefault="007F6059" w:rsidP="00FB2372">
      <w:pPr>
        <w:shd w:val="clear" w:color="auto" w:fill="BDD6EE" w:themeFill="accent5" w:themeFillTint="66"/>
        <w:spacing w:line="276" w:lineRule="auto"/>
        <w:jc w:val="both"/>
        <w:rPr>
          <w:rFonts w:ascii="Source Sans Pro" w:hAnsi="Source Sans Pro"/>
          <w:b/>
          <w:bCs/>
          <w:sz w:val="22"/>
          <w:szCs w:val="22"/>
        </w:rPr>
      </w:pPr>
      <w:r w:rsidRPr="00313D5B">
        <w:rPr>
          <w:rFonts w:ascii="Source Sans Pro" w:hAnsi="Source Sans Pro"/>
          <w:b/>
          <w:bCs/>
          <w:sz w:val="22"/>
          <w:szCs w:val="22"/>
        </w:rPr>
        <w:t>Nabava</w:t>
      </w:r>
      <w:r w:rsidR="00780F28" w:rsidRPr="00313D5B">
        <w:rPr>
          <w:rFonts w:ascii="Source Sans Pro" w:hAnsi="Source Sans Pro"/>
          <w:b/>
          <w:bCs/>
          <w:sz w:val="22"/>
          <w:szCs w:val="22"/>
        </w:rPr>
        <w:t xml:space="preserve"> </w:t>
      </w:r>
      <w:r w:rsidRPr="00313D5B">
        <w:rPr>
          <w:rFonts w:ascii="Source Sans Pro" w:hAnsi="Source Sans Pro"/>
          <w:b/>
          <w:bCs/>
          <w:sz w:val="22"/>
          <w:szCs w:val="22"/>
        </w:rPr>
        <w:t>usluga stručne facilitacije, koordinacije i izrade lokalnih razvojnih smjernica u okviru projekta PEOPLE POWERED TOURISM (Interreg Danube)</w:t>
      </w:r>
    </w:p>
    <w:p w14:paraId="18E39F9C" w14:textId="4105B624" w:rsidR="00780F28" w:rsidRPr="00313D5B" w:rsidRDefault="00780F28" w:rsidP="00AF1275">
      <w:pPr>
        <w:spacing w:line="276" w:lineRule="auto"/>
        <w:rPr>
          <w:rFonts w:ascii="Source Sans Pro" w:hAnsi="Source Sans Pro"/>
          <w:sz w:val="22"/>
          <w:szCs w:val="22"/>
        </w:rPr>
      </w:pPr>
      <w:r w:rsidRPr="00313D5B">
        <w:rPr>
          <w:rFonts w:ascii="Source Sans Pro" w:hAnsi="Source Sans Pro"/>
          <w:b/>
          <w:bCs/>
          <w:sz w:val="22"/>
          <w:szCs w:val="22"/>
        </w:rPr>
        <w:t>Projekt:</w:t>
      </w:r>
      <w:r w:rsidRPr="00313D5B">
        <w:rPr>
          <w:rFonts w:ascii="Source Sans Pro" w:hAnsi="Source Sans Pro"/>
          <w:sz w:val="22"/>
          <w:szCs w:val="22"/>
        </w:rPr>
        <w:t xml:space="preserve"> PEOPLE POWERED TOURISM (Interreg Danube)</w:t>
      </w:r>
      <w:r w:rsidRPr="00313D5B">
        <w:rPr>
          <w:rFonts w:ascii="Source Sans Pro" w:hAnsi="Source Sans Pro"/>
          <w:sz w:val="22"/>
          <w:szCs w:val="22"/>
        </w:rPr>
        <w:br/>
      </w:r>
      <w:r w:rsidRPr="00313D5B">
        <w:rPr>
          <w:rFonts w:ascii="Source Sans Pro" w:hAnsi="Source Sans Pro"/>
          <w:b/>
          <w:bCs/>
          <w:sz w:val="22"/>
          <w:szCs w:val="22"/>
        </w:rPr>
        <w:t>Naručitelj:</w:t>
      </w:r>
      <w:r w:rsidRPr="00313D5B">
        <w:rPr>
          <w:rFonts w:ascii="Source Sans Pro" w:hAnsi="Source Sans Pro"/>
          <w:sz w:val="22"/>
          <w:szCs w:val="22"/>
        </w:rPr>
        <w:t xml:space="preserve"> Dubrovačka razvojna agencija DURA</w:t>
      </w:r>
    </w:p>
    <w:p w14:paraId="6F6EDC64" w14:textId="77777777" w:rsidR="00780F28" w:rsidRPr="00313D5B" w:rsidRDefault="00000000" w:rsidP="00FB2372">
      <w:pPr>
        <w:spacing w:line="276" w:lineRule="auto"/>
        <w:jc w:val="both"/>
        <w:rPr>
          <w:rFonts w:ascii="Source Sans Pro" w:hAnsi="Source Sans Pro"/>
          <w:sz w:val="22"/>
          <w:szCs w:val="22"/>
        </w:rPr>
      </w:pPr>
      <w:r>
        <w:rPr>
          <w:rFonts w:ascii="Source Sans Pro" w:hAnsi="Source Sans Pro"/>
          <w:sz w:val="22"/>
          <w:szCs w:val="22"/>
        </w:rPr>
        <w:pict w14:anchorId="042BF68C">
          <v:rect id="_x0000_i1025" style="width:0;height:1.5pt" o:hralign="center" o:hrstd="t" o:hr="t" fillcolor="#a0a0a0" stroked="f"/>
        </w:pict>
      </w:r>
    </w:p>
    <w:p w14:paraId="49CFDE1E" w14:textId="77777777" w:rsidR="00313D5B" w:rsidRPr="00313D5B" w:rsidRDefault="00313D5B" w:rsidP="00313D5B">
      <w:pPr>
        <w:spacing w:line="276" w:lineRule="auto"/>
        <w:jc w:val="both"/>
        <w:rPr>
          <w:rFonts w:ascii="Source Sans Pro" w:hAnsi="Source Sans Pro" w:cs="Calibri"/>
          <w:sz w:val="22"/>
          <w:szCs w:val="22"/>
        </w:rPr>
      </w:pPr>
      <w:r w:rsidRPr="00313D5B">
        <w:rPr>
          <w:rFonts w:ascii="Source Sans Pro" w:hAnsi="Source Sans Pro" w:cs="Calibri"/>
          <w:sz w:val="22"/>
          <w:szCs w:val="22"/>
        </w:rPr>
        <w:t xml:space="preserve">Predmet nabave je pružanje usluge </w:t>
      </w:r>
      <w:r w:rsidRPr="00313D5B">
        <w:rPr>
          <w:rFonts w:ascii="Source Sans Pro" w:hAnsi="Source Sans Pro"/>
          <w:sz w:val="22"/>
          <w:szCs w:val="22"/>
        </w:rPr>
        <w:t>facilitacije, koordinacije i izrade lokalnih razvojnih smjernica</w:t>
      </w:r>
      <w:r w:rsidRPr="00313D5B">
        <w:rPr>
          <w:rFonts w:ascii="Source Sans Pro" w:hAnsi="Source Sans Pro" w:cs="Calibri"/>
          <w:sz w:val="22"/>
          <w:szCs w:val="22"/>
        </w:rPr>
        <w:t xml:space="preserve"> </w:t>
      </w:r>
      <w:r w:rsidRPr="00313D5B">
        <w:rPr>
          <w:rFonts w:ascii="Source Sans Pro" w:hAnsi="Source Sans Pro"/>
          <w:sz w:val="22"/>
          <w:szCs w:val="22"/>
        </w:rPr>
        <w:t>u dva fokus područja projekta u Dubrovniku:</w:t>
      </w:r>
    </w:p>
    <w:p w14:paraId="468912D1" w14:textId="77777777" w:rsidR="00313D5B" w:rsidRPr="00313D5B" w:rsidRDefault="00313D5B" w:rsidP="00313D5B">
      <w:pPr>
        <w:spacing w:line="276" w:lineRule="auto"/>
        <w:jc w:val="both"/>
        <w:rPr>
          <w:rFonts w:ascii="Source Sans Pro" w:hAnsi="Source Sans Pro"/>
          <w:sz w:val="22"/>
          <w:szCs w:val="22"/>
        </w:rPr>
      </w:pPr>
      <w:r w:rsidRPr="00313D5B">
        <w:rPr>
          <w:rFonts w:ascii="Source Sans Pro" w:hAnsi="Source Sans Pro"/>
          <w:b/>
          <w:bCs/>
          <w:sz w:val="22"/>
          <w:szCs w:val="22"/>
        </w:rPr>
        <w:t>- Urbano područje:</w:t>
      </w:r>
      <w:r w:rsidRPr="00313D5B">
        <w:rPr>
          <w:rFonts w:ascii="Source Sans Pro" w:hAnsi="Source Sans Pro"/>
          <w:sz w:val="22"/>
          <w:szCs w:val="22"/>
        </w:rPr>
        <w:t xml:space="preserve"> Gruž (mikrolokacija: područje kompleksa Tvornice ugljeno-grafitnih proizvoda TUP d.d.)</w:t>
      </w:r>
    </w:p>
    <w:p w14:paraId="161603D2" w14:textId="5BF5E030" w:rsidR="00313D5B" w:rsidRPr="00313D5B" w:rsidRDefault="00313D5B" w:rsidP="00FB2372">
      <w:pPr>
        <w:spacing w:line="276" w:lineRule="auto"/>
        <w:jc w:val="both"/>
        <w:rPr>
          <w:rFonts w:ascii="Source Sans Pro" w:hAnsi="Source Sans Pro" w:cs="Calibri"/>
          <w:sz w:val="22"/>
          <w:szCs w:val="22"/>
        </w:rPr>
      </w:pPr>
      <w:r w:rsidRPr="00313D5B">
        <w:rPr>
          <w:rFonts w:ascii="Source Sans Pro" w:hAnsi="Source Sans Pro"/>
          <w:b/>
          <w:bCs/>
          <w:sz w:val="22"/>
          <w:szCs w:val="22"/>
        </w:rPr>
        <w:t>- Ruralno područje:</w:t>
      </w:r>
      <w:r w:rsidRPr="00313D5B">
        <w:rPr>
          <w:rFonts w:ascii="Source Sans Pro" w:hAnsi="Source Sans Pro"/>
          <w:sz w:val="22"/>
          <w:szCs w:val="22"/>
        </w:rPr>
        <w:t xml:space="preserve"> Prigradske zone grada Dubrovnik</w:t>
      </w:r>
      <w:r w:rsidRPr="00313D5B">
        <w:rPr>
          <w:rFonts w:ascii="Source Sans Pro" w:hAnsi="Source Sans Pro" w:cs="Calibri"/>
          <w:sz w:val="22"/>
          <w:szCs w:val="22"/>
        </w:rPr>
        <w:t>.</w:t>
      </w:r>
    </w:p>
    <w:p w14:paraId="61B5D623" w14:textId="6E7192B4" w:rsidR="00780F28" w:rsidRPr="00313D5B" w:rsidRDefault="00780F28" w:rsidP="00FB2372">
      <w:pPr>
        <w:spacing w:line="276" w:lineRule="auto"/>
        <w:jc w:val="both"/>
        <w:rPr>
          <w:rFonts w:ascii="Source Sans Pro" w:hAnsi="Source Sans Pro"/>
          <w:b/>
          <w:bCs/>
          <w:sz w:val="22"/>
          <w:szCs w:val="22"/>
        </w:rPr>
      </w:pPr>
      <w:r w:rsidRPr="00313D5B">
        <w:rPr>
          <w:rFonts w:ascii="Source Sans Pro" w:hAnsi="Source Sans Pro"/>
          <w:b/>
          <w:bCs/>
          <w:sz w:val="22"/>
          <w:szCs w:val="22"/>
          <w:highlight w:val="lightGray"/>
        </w:rPr>
        <w:t>2. Opseg usluge i ključne aktivnosti</w:t>
      </w:r>
      <w:r w:rsidR="00FB2372" w:rsidRPr="00313D5B">
        <w:rPr>
          <w:rFonts w:ascii="Source Sans Pro" w:hAnsi="Source Sans Pro"/>
          <w:b/>
          <w:bCs/>
          <w:sz w:val="22"/>
          <w:szCs w:val="22"/>
        </w:rPr>
        <w:tab/>
      </w:r>
      <w:r w:rsidR="00FB2372" w:rsidRPr="00313D5B">
        <w:rPr>
          <w:rFonts w:ascii="Source Sans Pro" w:hAnsi="Source Sans Pro"/>
          <w:b/>
          <w:bCs/>
          <w:sz w:val="22"/>
          <w:szCs w:val="22"/>
        </w:rPr>
        <w:tab/>
      </w:r>
      <w:r w:rsidR="00FB2372" w:rsidRPr="00313D5B">
        <w:rPr>
          <w:rFonts w:ascii="Source Sans Pro" w:hAnsi="Source Sans Pro"/>
          <w:b/>
          <w:bCs/>
          <w:sz w:val="22"/>
          <w:szCs w:val="22"/>
        </w:rPr>
        <w:tab/>
      </w:r>
      <w:r w:rsidR="00FB2372" w:rsidRPr="00313D5B">
        <w:rPr>
          <w:rFonts w:ascii="Source Sans Pro" w:hAnsi="Source Sans Pro"/>
          <w:b/>
          <w:bCs/>
          <w:sz w:val="22"/>
          <w:szCs w:val="22"/>
        </w:rPr>
        <w:tab/>
      </w:r>
      <w:r w:rsidR="00FB2372" w:rsidRPr="00313D5B">
        <w:rPr>
          <w:rFonts w:ascii="Source Sans Pro" w:hAnsi="Source Sans Pro"/>
          <w:b/>
          <w:bCs/>
          <w:sz w:val="22"/>
          <w:szCs w:val="22"/>
        </w:rPr>
        <w:tab/>
      </w:r>
    </w:p>
    <w:p w14:paraId="36B9CAD9" w14:textId="776BCE49" w:rsidR="0067123D" w:rsidRPr="00313D5B" w:rsidRDefault="0067123D" w:rsidP="0067123D">
      <w:pPr>
        <w:shd w:val="clear" w:color="auto" w:fill="E7E6E6" w:themeFill="background2"/>
        <w:spacing w:line="276" w:lineRule="auto"/>
        <w:jc w:val="both"/>
        <w:rPr>
          <w:rFonts w:ascii="Source Sans Pro" w:hAnsi="Source Sans Pro"/>
          <w:b/>
          <w:bCs/>
          <w:sz w:val="22"/>
          <w:szCs w:val="22"/>
        </w:rPr>
      </w:pPr>
      <w:r w:rsidRPr="00313D5B">
        <w:rPr>
          <w:rFonts w:ascii="Source Sans Pro" w:hAnsi="Source Sans Pro"/>
          <w:b/>
          <w:bCs/>
          <w:sz w:val="22"/>
          <w:szCs w:val="22"/>
        </w:rPr>
        <w:t>Faza 1</w:t>
      </w:r>
    </w:p>
    <w:p w14:paraId="7E45A4B5" w14:textId="2682BBA0" w:rsidR="003B3CFB" w:rsidRPr="00313D5B" w:rsidRDefault="00780F28" w:rsidP="00FB2372">
      <w:pPr>
        <w:spacing w:line="276" w:lineRule="auto"/>
        <w:jc w:val="both"/>
        <w:rPr>
          <w:rFonts w:ascii="Source Sans Pro" w:hAnsi="Source Sans Pro"/>
          <w:b/>
          <w:bCs/>
          <w:color w:val="EE0000"/>
          <w:sz w:val="22"/>
          <w:szCs w:val="22"/>
        </w:rPr>
      </w:pPr>
      <w:bookmarkStart w:id="0" w:name="_Hlk215215544"/>
      <w:r w:rsidRPr="00313D5B">
        <w:rPr>
          <w:rFonts w:ascii="Source Sans Pro" w:hAnsi="Source Sans Pro"/>
          <w:b/>
          <w:bCs/>
          <w:sz w:val="22"/>
          <w:szCs w:val="22"/>
        </w:rPr>
        <w:t>Uspostava i rad s grupama</w:t>
      </w:r>
      <w:r w:rsidR="001515F4" w:rsidRPr="00313D5B">
        <w:rPr>
          <w:rFonts w:ascii="Source Sans Pro" w:hAnsi="Source Sans Pro"/>
          <w:b/>
          <w:bCs/>
          <w:sz w:val="22"/>
          <w:szCs w:val="22"/>
        </w:rPr>
        <w:t xml:space="preserve"> dionika</w:t>
      </w:r>
      <w:r w:rsidRPr="00313D5B">
        <w:rPr>
          <w:rFonts w:ascii="Source Sans Pro" w:hAnsi="Source Sans Pro"/>
          <w:b/>
          <w:bCs/>
          <w:sz w:val="22"/>
          <w:szCs w:val="22"/>
        </w:rPr>
        <w:t xml:space="preserve"> </w:t>
      </w:r>
    </w:p>
    <w:bookmarkEnd w:id="0"/>
    <w:p w14:paraId="1C3B835C" w14:textId="77777777" w:rsidR="00904543" w:rsidRPr="00313D5B" w:rsidRDefault="00904543" w:rsidP="00E64A97">
      <w:pPr>
        <w:numPr>
          <w:ilvl w:val="0"/>
          <w:numId w:val="9"/>
        </w:numPr>
        <w:spacing w:line="276" w:lineRule="auto"/>
        <w:rPr>
          <w:rFonts w:ascii="Source Sans Pro" w:hAnsi="Source Sans Pro"/>
          <w:sz w:val="22"/>
          <w:szCs w:val="22"/>
        </w:rPr>
      </w:pPr>
      <w:r w:rsidRPr="00313D5B">
        <w:rPr>
          <w:rFonts w:ascii="Source Sans Pro" w:hAnsi="Source Sans Pro"/>
          <w:sz w:val="22"/>
          <w:szCs w:val="22"/>
        </w:rPr>
        <w:t>Uspostava dviju lokalnih grupa dionika:</w:t>
      </w:r>
    </w:p>
    <w:p w14:paraId="7AEAE01F" w14:textId="79F30C46" w:rsidR="00234CE7" w:rsidRPr="00313D5B" w:rsidRDefault="00234CE7" w:rsidP="00B776EA">
      <w:pPr>
        <w:numPr>
          <w:ilvl w:val="1"/>
          <w:numId w:val="9"/>
        </w:numPr>
        <w:spacing w:line="276" w:lineRule="auto"/>
        <w:jc w:val="both"/>
        <w:rPr>
          <w:rFonts w:ascii="Source Sans Pro" w:hAnsi="Source Sans Pro"/>
          <w:sz w:val="22"/>
          <w:szCs w:val="22"/>
        </w:rPr>
      </w:pPr>
      <w:r w:rsidRPr="00313D5B">
        <w:rPr>
          <w:rFonts w:ascii="Source Sans Pro" w:hAnsi="Source Sans Pro"/>
          <w:b/>
          <w:bCs/>
          <w:sz w:val="22"/>
          <w:szCs w:val="22"/>
        </w:rPr>
        <w:t>Dionici u urbanom području</w:t>
      </w:r>
      <w:r w:rsidRPr="00313D5B">
        <w:rPr>
          <w:rFonts w:ascii="Source Sans Pro" w:hAnsi="Source Sans Pro"/>
          <w:sz w:val="22"/>
          <w:szCs w:val="22"/>
        </w:rPr>
        <w:t>: skupina obuhvaća predstavnike lokalne zajednice, nevladinih organizacija koje se bave kulturnom baštinom ili zaštitom prirode, društvenih institucija, lokalnih samouprava, turističkih agencija te lokalnih koordinatora (npr. službenika regionalnih/nacionalnih tijela uključenih u upravljanje kulturnom i prirodnom baštinom), a s posebnim naglaskom na lokalne stanovnike, kulturne i ekološke udruge, poduzetnike, mlade, žene te ranjive skupine.</w:t>
      </w:r>
    </w:p>
    <w:p w14:paraId="48C5C160" w14:textId="2CE8FB7E" w:rsidR="00234CE7" w:rsidRPr="00313D5B" w:rsidRDefault="00234CE7" w:rsidP="00B776EA">
      <w:pPr>
        <w:numPr>
          <w:ilvl w:val="1"/>
          <w:numId w:val="9"/>
        </w:numPr>
        <w:spacing w:line="276" w:lineRule="auto"/>
        <w:jc w:val="both"/>
        <w:rPr>
          <w:rFonts w:ascii="Source Sans Pro" w:hAnsi="Source Sans Pro"/>
          <w:sz w:val="22"/>
          <w:szCs w:val="22"/>
        </w:rPr>
      </w:pPr>
      <w:r w:rsidRPr="00313D5B">
        <w:rPr>
          <w:rFonts w:ascii="Source Sans Pro" w:hAnsi="Source Sans Pro"/>
          <w:b/>
          <w:bCs/>
          <w:sz w:val="22"/>
          <w:szCs w:val="22"/>
        </w:rPr>
        <w:t>Dionici u ruralnom području</w:t>
      </w:r>
      <w:r w:rsidRPr="00313D5B">
        <w:rPr>
          <w:rFonts w:ascii="Source Sans Pro" w:hAnsi="Source Sans Pro"/>
          <w:sz w:val="22"/>
          <w:szCs w:val="22"/>
        </w:rPr>
        <w:t>: skupina obuhvaća predstavnike lokalne zajednice, nevladinih organizacija koje se bave kulturnom baštinom ili zaštitom prirode, društvenih institucija, lokalnih samouprava, turističkih agencija te lokalnih koordinatora (npr. rendžera ili službenika regionalnih/nacionalnih tijela uključenih u upravljanje kulturnom i prirodnom baštinom), a s posebnim naglaskom na lokalne stanovnike, kulturne i ekološke udruge, poduzetnike, mlade, žene te ranjive skupine.</w:t>
      </w:r>
    </w:p>
    <w:p w14:paraId="381B75C0" w14:textId="77777777" w:rsidR="00904543" w:rsidRPr="00313D5B" w:rsidRDefault="00904543" w:rsidP="00E64A97">
      <w:pPr>
        <w:numPr>
          <w:ilvl w:val="0"/>
          <w:numId w:val="9"/>
        </w:numPr>
        <w:spacing w:line="276" w:lineRule="auto"/>
        <w:rPr>
          <w:rFonts w:ascii="Source Sans Pro" w:hAnsi="Source Sans Pro"/>
          <w:sz w:val="22"/>
          <w:szCs w:val="22"/>
        </w:rPr>
      </w:pPr>
      <w:r w:rsidRPr="00313D5B">
        <w:rPr>
          <w:rFonts w:ascii="Source Sans Pro" w:hAnsi="Source Sans Pro"/>
          <w:sz w:val="22"/>
          <w:szCs w:val="22"/>
        </w:rPr>
        <w:t>Stručnjak:</w:t>
      </w:r>
    </w:p>
    <w:p w14:paraId="10811CEC" w14:textId="6718AB3F" w:rsidR="00904543" w:rsidRPr="00313D5B" w:rsidRDefault="00904543" w:rsidP="00B776EA">
      <w:pPr>
        <w:numPr>
          <w:ilvl w:val="1"/>
          <w:numId w:val="9"/>
        </w:numPr>
        <w:spacing w:line="276" w:lineRule="auto"/>
        <w:jc w:val="both"/>
        <w:rPr>
          <w:rFonts w:ascii="Source Sans Pro" w:hAnsi="Source Sans Pro"/>
          <w:sz w:val="22"/>
          <w:szCs w:val="22"/>
        </w:rPr>
      </w:pPr>
      <w:r w:rsidRPr="00313D5B">
        <w:rPr>
          <w:rFonts w:ascii="Source Sans Pro" w:hAnsi="Source Sans Pro"/>
          <w:sz w:val="22"/>
          <w:szCs w:val="22"/>
        </w:rPr>
        <w:t>Identificira i uključuje relevantne dionike uz podršku DURA-e</w:t>
      </w:r>
      <w:r w:rsidR="00234CE7" w:rsidRPr="00313D5B">
        <w:rPr>
          <w:rFonts w:ascii="Source Sans Pro" w:hAnsi="Source Sans Pro"/>
          <w:sz w:val="22"/>
          <w:szCs w:val="22"/>
        </w:rPr>
        <w:t xml:space="preserve">, a na temelju </w:t>
      </w:r>
      <w:r w:rsidR="00234CE7" w:rsidRPr="00313D5B">
        <w:rPr>
          <w:rFonts w:ascii="Source Sans Pro" w:hAnsi="Source Sans Pro"/>
          <w:b/>
          <w:bCs/>
          <w:i/>
          <w:iCs/>
          <w:sz w:val="22"/>
          <w:szCs w:val="22"/>
        </w:rPr>
        <w:t>Benchmark</w:t>
      </w:r>
      <w:r w:rsidR="00234CE7" w:rsidRPr="00313D5B">
        <w:rPr>
          <w:rFonts w:ascii="Source Sans Pro" w:hAnsi="Source Sans Pro"/>
          <w:b/>
          <w:bCs/>
          <w:sz w:val="22"/>
          <w:szCs w:val="22"/>
        </w:rPr>
        <w:t xml:space="preserve"> studije</w:t>
      </w:r>
      <w:r w:rsidR="00234CE7" w:rsidRPr="00313D5B">
        <w:rPr>
          <w:rFonts w:ascii="Source Sans Pro" w:hAnsi="Source Sans Pro"/>
          <w:sz w:val="22"/>
          <w:szCs w:val="22"/>
        </w:rPr>
        <w:t xml:space="preserve"> i zajedničke metodologije</w:t>
      </w:r>
      <w:r w:rsidR="00FA0C01" w:rsidRPr="00313D5B">
        <w:rPr>
          <w:rStyle w:val="Referencafusnote"/>
          <w:rFonts w:ascii="Source Sans Pro" w:hAnsi="Source Sans Pro"/>
          <w:sz w:val="22"/>
          <w:szCs w:val="22"/>
        </w:rPr>
        <w:footnoteReference w:id="1"/>
      </w:r>
      <w:r w:rsidR="00234CE7" w:rsidRPr="00313D5B">
        <w:rPr>
          <w:rFonts w:ascii="Source Sans Pro" w:hAnsi="Source Sans Pro"/>
          <w:sz w:val="22"/>
          <w:szCs w:val="22"/>
        </w:rPr>
        <w:t xml:space="preserve"> (dokumenti su prethodno isporučeni te će se dati na uvid pružatelju usluge).</w:t>
      </w:r>
    </w:p>
    <w:p w14:paraId="443F38DD" w14:textId="74BFAD03" w:rsidR="00904543" w:rsidRPr="00313D5B" w:rsidRDefault="00904543" w:rsidP="00B776EA">
      <w:pPr>
        <w:numPr>
          <w:ilvl w:val="1"/>
          <w:numId w:val="9"/>
        </w:numPr>
        <w:spacing w:line="276" w:lineRule="auto"/>
        <w:jc w:val="both"/>
        <w:rPr>
          <w:rFonts w:ascii="Source Sans Pro" w:hAnsi="Source Sans Pro"/>
          <w:sz w:val="22"/>
          <w:szCs w:val="22"/>
        </w:rPr>
      </w:pPr>
      <w:r w:rsidRPr="00313D5B">
        <w:rPr>
          <w:rFonts w:ascii="Source Sans Pro" w:hAnsi="Source Sans Pro"/>
          <w:sz w:val="22"/>
          <w:szCs w:val="22"/>
        </w:rPr>
        <w:lastRenderedPageBreak/>
        <w:t>Vodi interaktivne sastanke (</w:t>
      </w:r>
      <w:r w:rsidR="00FA0C01" w:rsidRPr="00313D5B">
        <w:rPr>
          <w:rFonts w:ascii="Source Sans Pro" w:hAnsi="Source Sans Pro"/>
          <w:sz w:val="22"/>
          <w:szCs w:val="22"/>
        </w:rPr>
        <w:t xml:space="preserve">npr. </w:t>
      </w:r>
      <w:r w:rsidRPr="00313D5B">
        <w:rPr>
          <w:rFonts w:ascii="Source Sans Pro" w:hAnsi="Source Sans Pro"/>
          <w:sz w:val="22"/>
          <w:szCs w:val="22"/>
        </w:rPr>
        <w:t>team-building, walkshops, storytelling, participativne metode)</w:t>
      </w:r>
      <w:r w:rsidR="00FA0C01" w:rsidRPr="00313D5B">
        <w:rPr>
          <w:rFonts w:ascii="Source Sans Pro" w:hAnsi="Source Sans Pro"/>
          <w:sz w:val="22"/>
          <w:szCs w:val="22"/>
        </w:rPr>
        <w:t xml:space="preserve"> koristeći alate navedene u zajedničkoj metodologiji.</w:t>
      </w:r>
    </w:p>
    <w:p w14:paraId="487559CA" w14:textId="77777777" w:rsidR="00904543" w:rsidRPr="00313D5B" w:rsidRDefault="00904543" w:rsidP="00E64A97">
      <w:pPr>
        <w:numPr>
          <w:ilvl w:val="1"/>
          <w:numId w:val="9"/>
        </w:numPr>
        <w:spacing w:line="276" w:lineRule="auto"/>
        <w:rPr>
          <w:rFonts w:ascii="Source Sans Pro" w:hAnsi="Source Sans Pro"/>
          <w:sz w:val="22"/>
          <w:szCs w:val="22"/>
        </w:rPr>
      </w:pPr>
      <w:r w:rsidRPr="00313D5B">
        <w:rPr>
          <w:rFonts w:ascii="Source Sans Pro" w:hAnsi="Source Sans Pro"/>
          <w:sz w:val="22"/>
          <w:szCs w:val="22"/>
        </w:rPr>
        <w:t>Poticati povjerenje i zajedničko vlasništvo nad projektom</w:t>
      </w:r>
    </w:p>
    <w:p w14:paraId="59027C9D" w14:textId="2E7EE3BD" w:rsidR="00904543" w:rsidRPr="00313D5B" w:rsidRDefault="00904543" w:rsidP="00B776EA">
      <w:pPr>
        <w:numPr>
          <w:ilvl w:val="1"/>
          <w:numId w:val="9"/>
        </w:numPr>
        <w:spacing w:line="276" w:lineRule="auto"/>
        <w:jc w:val="both"/>
        <w:rPr>
          <w:rFonts w:ascii="Source Sans Pro" w:hAnsi="Source Sans Pro"/>
          <w:sz w:val="22"/>
          <w:szCs w:val="22"/>
        </w:rPr>
      </w:pPr>
      <w:r w:rsidRPr="00313D5B">
        <w:rPr>
          <w:rFonts w:ascii="Source Sans Pro" w:hAnsi="Source Sans Pro"/>
          <w:sz w:val="22"/>
          <w:szCs w:val="22"/>
        </w:rPr>
        <w:t>Voditi dokumentaciju svih aktivnosti (popisi sudionika</w:t>
      </w:r>
      <w:r w:rsidR="008A4F74" w:rsidRPr="00313D5B">
        <w:rPr>
          <w:rFonts w:ascii="Source Sans Pro" w:hAnsi="Source Sans Pro"/>
          <w:sz w:val="22"/>
          <w:szCs w:val="22"/>
        </w:rPr>
        <w:t>, potpisne liste</w:t>
      </w:r>
      <w:r w:rsidRPr="00313D5B">
        <w:rPr>
          <w:rFonts w:ascii="Source Sans Pro" w:hAnsi="Source Sans Pro"/>
          <w:sz w:val="22"/>
          <w:szCs w:val="22"/>
        </w:rPr>
        <w:t>, zapisnici, foto-dokumentacija, izvještaji)</w:t>
      </w:r>
    </w:p>
    <w:p w14:paraId="4F7371E5" w14:textId="3EFABF63" w:rsidR="00904543" w:rsidRPr="00313D5B" w:rsidRDefault="00904543" w:rsidP="00904543">
      <w:pPr>
        <w:spacing w:line="276" w:lineRule="auto"/>
        <w:rPr>
          <w:rFonts w:ascii="Source Sans Pro" w:hAnsi="Source Sans Pro"/>
          <w:sz w:val="22"/>
          <w:szCs w:val="22"/>
        </w:rPr>
      </w:pPr>
      <w:r w:rsidRPr="00313D5B">
        <w:rPr>
          <w:rFonts w:ascii="Source Sans Pro" w:hAnsi="Source Sans Pro"/>
          <w:b/>
          <w:bCs/>
          <w:sz w:val="22"/>
          <w:szCs w:val="22"/>
        </w:rPr>
        <w:t>Ključni indikator:</w:t>
      </w:r>
      <w:r w:rsidRPr="00313D5B">
        <w:rPr>
          <w:rFonts w:ascii="Source Sans Pro" w:hAnsi="Source Sans Pro"/>
          <w:sz w:val="22"/>
          <w:szCs w:val="22"/>
        </w:rPr>
        <w:t xml:space="preserve"> 16 sastanaka</w:t>
      </w:r>
      <w:r w:rsidR="00FA0C01" w:rsidRPr="00313D5B">
        <w:rPr>
          <w:rFonts w:ascii="Source Sans Pro" w:hAnsi="Source Sans Pro"/>
          <w:sz w:val="22"/>
          <w:szCs w:val="22"/>
        </w:rPr>
        <w:t xml:space="preserve"> s dionicima</w:t>
      </w:r>
      <w:r w:rsidRPr="00313D5B">
        <w:rPr>
          <w:rFonts w:ascii="Source Sans Pro" w:hAnsi="Source Sans Pro"/>
          <w:sz w:val="22"/>
          <w:szCs w:val="22"/>
        </w:rPr>
        <w:t xml:space="preserve"> (8 ruralno, 8 urbano). Pauza za kavu/osvježenje uključena na svakom sastanku</w:t>
      </w:r>
      <w:r w:rsidR="0006532C" w:rsidRPr="00313D5B">
        <w:rPr>
          <w:rFonts w:ascii="Source Sans Pro" w:hAnsi="Source Sans Pro"/>
          <w:sz w:val="22"/>
          <w:szCs w:val="22"/>
        </w:rPr>
        <w:t xml:space="preserve"> – kava, čaj, voda, sokovi, slatka i slana zakuska</w:t>
      </w:r>
      <w:r w:rsidRPr="00313D5B">
        <w:rPr>
          <w:rFonts w:ascii="Source Sans Pro" w:hAnsi="Source Sans Pro"/>
          <w:sz w:val="22"/>
          <w:szCs w:val="22"/>
        </w:rPr>
        <w:t>.</w:t>
      </w:r>
      <w:r w:rsidR="00FA0C01" w:rsidRPr="00313D5B">
        <w:rPr>
          <w:rFonts w:ascii="Source Sans Pro" w:hAnsi="Source Sans Pro"/>
          <w:sz w:val="22"/>
          <w:szCs w:val="22"/>
        </w:rPr>
        <w:t xml:space="preserve"> Samostalno organizirati prostor za sastanke te osigurati tehničke uvjete, a sve u dogovoru s naručiteljem. </w:t>
      </w:r>
    </w:p>
    <w:p w14:paraId="4F4D7B4F" w14:textId="0D21FE1D" w:rsidR="0056667E" w:rsidRPr="00313D5B" w:rsidRDefault="008A4F74" w:rsidP="00313D5B">
      <w:pPr>
        <w:spacing w:line="276" w:lineRule="auto"/>
        <w:rPr>
          <w:rFonts w:ascii="Source Sans Pro" w:hAnsi="Source Sans Pro"/>
          <w:b/>
          <w:bCs/>
          <w:sz w:val="22"/>
          <w:szCs w:val="22"/>
          <w:u w:val="single"/>
        </w:rPr>
      </w:pPr>
      <w:r w:rsidRPr="00313D5B">
        <w:rPr>
          <w:rFonts w:ascii="Source Sans Pro" w:hAnsi="Source Sans Pro"/>
          <w:b/>
          <w:bCs/>
          <w:sz w:val="22"/>
          <w:szCs w:val="22"/>
        </w:rPr>
        <w:t xml:space="preserve">Napomena: uspostava urbane i ruralne grupe dionika te održavanje prvog sastanka na obje lokacije obavezno je </w:t>
      </w:r>
      <w:r w:rsidRPr="00313D5B">
        <w:rPr>
          <w:rFonts w:ascii="Source Sans Pro" w:hAnsi="Source Sans Pro"/>
          <w:b/>
          <w:bCs/>
          <w:sz w:val="22"/>
          <w:szCs w:val="22"/>
          <w:u w:val="single"/>
        </w:rPr>
        <w:t xml:space="preserve">do </w:t>
      </w:r>
      <w:r w:rsidR="003B7952" w:rsidRPr="00313D5B">
        <w:rPr>
          <w:rFonts w:ascii="Source Sans Pro" w:hAnsi="Source Sans Pro"/>
          <w:b/>
          <w:bCs/>
          <w:sz w:val="22"/>
          <w:szCs w:val="22"/>
          <w:u w:val="single"/>
        </w:rPr>
        <w:t>31.12.</w:t>
      </w:r>
      <w:r w:rsidRPr="00313D5B">
        <w:rPr>
          <w:rFonts w:ascii="Source Sans Pro" w:hAnsi="Source Sans Pro"/>
          <w:b/>
          <w:bCs/>
          <w:sz w:val="22"/>
          <w:szCs w:val="22"/>
          <w:u w:val="single"/>
        </w:rPr>
        <w:t>2025. godine</w:t>
      </w:r>
    </w:p>
    <w:p w14:paraId="1748F1F1" w14:textId="77777777" w:rsidR="00780F28" w:rsidRPr="00313D5B" w:rsidRDefault="00000000" w:rsidP="00313D5B">
      <w:pPr>
        <w:spacing w:line="276" w:lineRule="auto"/>
        <w:rPr>
          <w:rFonts w:ascii="Source Sans Pro" w:hAnsi="Source Sans Pro"/>
          <w:b/>
          <w:bCs/>
          <w:sz w:val="22"/>
          <w:szCs w:val="22"/>
        </w:rPr>
      </w:pPr>
      <w:r>
        <w:rPr>
          <w:rFonts w:ascii="Source Sans Pro" w:hAnsi="Source Sans Pro"/>
          <w:b/>
          <w:bCs/>
          <w:sz w:val="22"/>
          <w:szCs w:val="22"/>
        </w:rPr>
        <w:pict w14:anchorId="3C600480">
          <v:rect id="_x0000_i1026" style="width:0;height:1.5pt" o:hrstd="t" o:hr="t" fillcolor="#a0a0a0" stroked="f"/>
        </w:pict>
      </w:r>
    </w:p>
    <w:p w14:paraId="0F925EB6" w14:textId="77777777" w:rsidR="0067123D" w:rsidRPr="00313D5B" w:rsidRDefault="0067123D" w:rsidP="0067123D">
      <w:pPr>
        <w:shd w:val="clear" w:color="auto" w:fill="E7E6E6" w:themeFill="background2"/>
        <w:spacing w:line="276" w:lineRule="auto"/>
        <w:jc w:val="both"/>
        <w:rPr>
          <w:rFonts w:ascii="Source Sans Pro" w:hAnsi="Source Sans Pro"/>
          <w:b/>
          <w:bCs/>
          <w:sz w:val="22"/>
          <w:szCs w:val="22"/>
        </w:rPr>
      </w:pPr>
      <w:r w:rsidRPr="00313D5B">
        <w:rPr>
          <w:rFonts w:ascii="Source Sans Pro" w:hAnsi="Source Sans Pro"/>
          <w:b/>
          <w:bCs/>
          <w:sz w:val="22"/>
          <w:szCs w:val="22"/>
        </w:rPr>
        <w:t>Faza 2</w:t>
      </w:r>
    </w:p>
    <w:p w14:paraId="7A8A6A70" w14:textId="302F0BDE" w:rsidR="003B3CFB" w:rsidRPr="00313D5B" w:rsidRDefault="003B7952" w:rsidP="00FB2372">
      <w:pPr>
        <w:spacing w:line="276" w:lineRule="auto"/>
        <w:jc w:val="both"/>
        <w:rPr>
          <w:rFonts w:ascii="Source Sans Pro" w:hAnsi="Source Sans Pro"/>
          <w:b/>
          <w:bCs/>
          <w:sz w:val="22"/>
          <w:szCs w:val="22"/>
        </w:rPr>
      </w:pPr>
      <w:bookmarkStart w:id="1" w:name="_Hlk215215576"/>
      <w:r w:rsidRPr="00313D5B">
        <w:rPr>
          <w:rFonts w:ascii="Source Sans Pro" w:hAnsi="Source Sans Pro"/>
          <w:b/>
          <w:bCs/>
          <w:sz w:val="22"/>
          <w:szCs w:val="22"/>
        </w:rPr>
        <w:t>Radionice za jačanje kapaciteta</w:t>
      </w:r>
      <w:r w:rsidR="00780F28" w:rsidRPr="00313D5B">
        <w:rPr>
          <w:rFonts w:ascii="Source Sans Pro" w:hAnsi="Source Sans Pro"/>
          <w:b/>
          <w:bCs/>
          <w:sz w:val="22"/>
          <w:szCs w:val="22"/>
        </w:rPr>
        <w:t xml:space="preserve"> &amp; </w:t>
      </w:r>
      <w:r w:rsidRPr="00313D5B">
        <w:rPr>
          <w:rFonts w:ascii="Source Sans Pro" w:hAnsi="Source Sans Pro"/>
          <w:b/>
          <w:bCs/>
          <w:sz w:val="22"/>
          <w:szCs w:val="22"/>
        </w:rPr>
        <w:t>treninzi za valorizaciju i mapiranje</w:t>
      </w:r>
      <w:r w:rsidR="00780F28" w:rsidRPr="00313D5B">
        <w:rPr>
          <w:rFonts w:ascii="Source Sans Pro" w:hAnsi="Source Sans Pro"/>
          <w:b/>
          <w:bCs/>
          <w:sz w:val="22"/>
          <w:szCs w:val="22"/>
        </w:rPr>
        <w:t xml:space="preserve"> </w:t>
      </w:r>
    </w:p>
    <w:bookmarkEnd w:id="1"/>
    <w:p w14:paraId="081606D0" w14:textId="4E3C57D6" w:rsidR="00543A8D" w:rsidRPr="00313D5B" w:rsidRDefault="00780F28" w:rsidP="00E64A97">
      <w:pPr>
        <w:pStyle w:val="Odlomakpopisa"/>
        <w:numPr>
          <w:ilvl w:val="0"/>
          <w:numId w:val="10"/>
        </w:numPr>
        <w:spacing w:line="276" w:lineRule="auto"/>
        <w:jc w:val="both"/>
        <w:rPr>
          <w:rFonts w:ascii="Source Sans Pro" w:hAnsi="Source Sans Pro"/>
          <w:sz w:val="22"/>
          <w:szCs w:val="22"/>
        </w:rPr>
      </w:pPr>
      <w:r w:rsidRPr="00313D5B">
        <w:rPr>
          <w:rFonts w:ascii="Source Sans Pro" w:hAnsi="Source Sans Pro"/>
          <w:b/>
          <w:bCs/>
          <w:sz w:val="22"/>
          <w:szCs w:val="22"/>
        </w:rPr>
        <w:t>2 radionice</w:t>
      </w:r>
      <w:r w:rsidR="008A4F74" w:rsidRPr="00313D5B">
        <w:rPr>
          <w:rFonts w:ascii="Source Sans Pro" w:hAnsi="Source Sans Pro"/>
          <w:b/>
          <w:bCs/>
          <w:sz w:val="22"/>
          <w:szCs w:val="22"/>
        </w:rPr>
        <w:t xml:space="preserve"> za jačanje kapaciteta</w:t>
      </w:r>
      <w:r w:rsidRPr="00313D5B">
        <w:rPr>
          <w:rFonts w:ascii="Source Sans Pro" w:hAnsi="Source Sans Pro"/>
          <w:sz w:val="22"/>
          <w:szCs w:val="22"/>
        </w:rPr>
        <w:t xml:space="preserve"> (1 ruralna + 1 urbana), povezane sa </w:t>
      </w:r>
      <w:r w:rsidR="00771FC2" w:rsidRPr="00313D5B">
        <w:rPr>
          <w:rFonts w:ascii="Source Sans Pro" w:hAnsi="Source Sans Pro"/>
          <w:sz w:val="22"/>
          <w:szCs w:val="22"/>
        </w:rPr>
        <w:t>sastancima s dionicima</w:t>
      </w:r>
      <w:r w:rsidR="008A4F74" w:rsidRPr="00313D5B">
        <w:rPr>
          <w:rFonts w:ascii="Source Sans Pro" w:hAnsi="Source Sans Pro"/>
          <w:sz w:val="22"/>
          <w:szCs w:val="22"/>
        </w:rPr>
        <w:t>, a uz prethodni dogovor s naručiteljem</w:t>
      </w:r>
      <w:r w:rsidR="00543A8D" w:rsidRPr="00313D5B">
        <w:rPr>
          <w:rFonts w:ascii="Source Sans Pro" w:hAnsi="Source Sans Pro"/>
          <w:sz w:val="22"/>
          <w:szCs w:val="22"/>
        </w:rPr>
        <w:t>. Prvi sastanak s dionicima kako bi se predstavili koncepti ekonomije posjetitelja i aktivirala osnovna skupina</w:t>
      </w:r>
      <w:r w:rsidR="003B7952" w:rsidRPr="00313D5B">
        <w:rPr>
          <w:rFonts w:ascii="Source Sans Pro" w:hAnsi="Source Sans Pro"/>
          <w:sz w:val="22"/>
          <w:szCs w:val="22"/>
        </w:rPr>
        <w:t xml:space="preserve"> –</w:t>
      </w:r>
      <w:r w:rsidR="003B7952" w:rsidRPr="00313D5B">
        <w:rPr>
          <w:rFonts w:ascii="Source Sans Pro" w:hAnsi="Source Sans Pro"/>
          <w:b/>
          <w:bCs/>
          <w:color w:val="EE0000"/>
          <w:sz w:val="22"/>
          <w:szCs w:val="22"/>
        </w:rPr>
        <w:t xml:space="preserve"> </w:t>
      </w:r>
      <w:r w:rsidR="003B7952" w:rsidRPr="00313D5B">
        <w:rPr>
          <w:rFonts w:ascii="Source Sans Pro" w:hAnsi="Source Sans Pro"/>
          <w:b/>
          <w:bCs/>
          <w:sz w:val="22"/>
          <w:szCs w:val="22"/>
        </w:rPr>
        <w:t>do 31.12.2025.</w:t>
      </w:r>
    </w:p>
    <w:p w14:paraId="30E9BC53" w14:textId="69FDD181" w:rsidR="00904543" w:rsidRPr="00313D5B" w:rsidRDefault="00904543" w:rsidP="00E64A97">
      <w:pPr>
        <w:pStyle w:val="Odlomakpopisa"/>
        <w:numPr>
          <w:ilvl w:val="0"/>
          <w:numId w:val="10"/>
        </w:numPr>
        <w:spacing w:line="276" w:lineRule="auto"/>
        <w:jc w:val="both"/>
        <w:rPr>
          <w:rFonts w:ascii="Source Sans Pro" w:hAnsi="Source Sans Pro"/>
          <w:sz w:val="22"/>
          <w:szCs w:val="22"/>
        </w:rPr>
      </w:pPr>
      <w:r w:rsidRPr="00313D5B">
        <w:rPr>
          <w:rFonts w:ascii="Source Sans Pro" w:hAnsi="Source Sans Pro"/>
          <w:b/>
          <w:bCs/>
          <w:sz w:val="22"/>
          <w:szCs w:val="22"/>
        </w:rPr>
        <w:t>2 Training radionice</w:t>
      </w:r>
      <w:r w:rsidR="007C1866" w:rsidRPr="00313D5B">
        <w:rPr>
          <w:rFonts w:ascii="Source Sans Pro" w:hAnsi="Source Sans Pro"/>
          <w:b/>
          <w:bCs/>
          <w:sz w:val="22"/>
          <w:szCs w:val="22"/>
        </w:rPr>
        <w:t xml:space="preserve"> za osposobljavanje dionika za valorizaciju i mapiranje neiskorištenih kulturnih i prirodnih resursa</w:t>
      </w:r>
      <w:r w:rsidRPr="00313D5B">
        <w:rPr>
          <w:rFonts w:ascii="Source Sans Pro" w:hAnsi="Source Sans Pro"/>
          <w:b/>
          <w:bCs/>
          <w:sz w:val="22"/>
          <w:szCs w:val="22"/>
        </w:rPr>
        <w:t xml:space="preserve"> (1 ruralna + 1 urbana) – </w:t>
      </w:r>
      <w:r w:rsidRPr="00313D5B">
        <w:rPr>
          <w:rFonts w:ascii="Source Sans Pro" w:hAnsi="Source Sans Pro"/>
          <w:sz w:val="22"/>
          <w:szCs w:val="22"/>
        </w:rPr>
        <w:t>odvojene od radionica</w:t>
      </w:r>
      <w:r w:rsidR="008A4F74" w:rsidRPr="00313D5B">
        <w:rPr>
          <w:rFonts w:ascii="Source Sans Pro" w:hAnsi="Source Sans Pro"/>
          <w:sz w:val="22"/>
          <w:szCs w:val="22"/>
        </w:rPr>
        <w:t xml:space="preserve"> za jačanje kapaciteta</w:t>
      </w:r>
      <w:r w:rsidR="003B7952" w:rsidRPr="00313D5B">
        <w:rPr>
          <w:rFonts w:ascii="Source Sans Pro" w:hAnsi="Source Sans Pro"/>
          <w:sz w:val="22"/>
          <w:szCs w:val="22"/>
        </w:rPr>
        <w:t xml:space="preserve"> – </w:t>
      </w:r>
      <w:r w:rsidR="003B7952" w:rsidRPr="00313D5B">
        <w:rPr>
          <w:rFonts w:ascii="Source Sans Pro" w:hAnsi="Source Sans Pro"/>
          <w:b/>
          <w:bCs/>
          <w:sz w:val="22"/>
          <w:szCs w:val="22"/>
        </w:rPr>
        <w:t>do 31.1.2026.</w:t>
      </w:r>
    </w:p>
    <w:p w14:paraId="238D6CF6" w14:textId="77777777" w:rsidR="008A4F74" w:rsidRPr="00313D5B" w:rsidRDefault="008A4F74" w:rsidP="008A4F74">
      <w:pPr>
        <w:pStyle w:val="Odlomakpopisa"/>
        <w:spacing w:line="276" w:lineRule="auto"/>
        <w:jc w:val="both"/>
        <w:rPr>
          <w:rFonts w:ascii="Source Sans Pro" w:hAnsi="Source Sans Pro"/>
          <w:sz w:val="22"/>
          <w:szCs w:val="22"/>
        </w:rPr>
      </w:pPr>
    </w:p>
    <w:p w14:paraId="4C605A20" w14:textId="1A65FEBB" w:rsidR="008A4F74" w:rsidRPr="00313D5B" w:rsidRDefault="00904543" w:rsidP="00E64A97">
      <w:pPr>
        <w:pStyle w:val="Odlomakpopisa"/>
        <w:numPr>
          <w:ilvl w:val="0"/>
          <w:numId w:val="11"/>
        </w:numPr>
        <w:spacing w:line="276" w:lineRule="auto"/>
        <w:jc w:val="both"/>
        <w:rPr>
          <w:rFonts w:ascii="Source Sans Pro" w:hAnsi="Source Sans Pro"/>
          <w:sz w:val="22"/>
          <w:szCs w:val="22"/>
        </w:rPr>
      </w:pPr>
      <w:r w:rsidRPr="00313D5B">
        <w:rPr>
          <w:rFonts w:ascii="Source Sans Pro" w:hAnsi="Source Sans Pro"/>
          <w:sz w:val="22"/>
          <w:szCs w:val="22"/>
        </w:rPr>
        <w:t xml:space="preserve">Primjena zajedničkog kurikuluma i metodologije projekta </w:t>
      </w:r>
    </w:p>
    <w:p w14:paraId="178D2FBF" w14:textId="603B234D" w:rsidR="008A4F74" w:rsidRPr="00313D5B" w:rsidRDefault="00904543" w:rsidP="00E64A97">
      <w:pPr>
        <w:pStyle w:val="Odlomakpopisa"/>
        <w:numPr>
          <w:ilvl w:val="0"/>
          <w:numId w:val="11"/>
        </w:numPr>
        <w:spacing w:line="276" w:lineRule="auto"/>
        <w:jc w:val="both"/>
        <w:rPr>
          <w:rFonts w:ascii="Source Sans Pro" w:hAnsi="Source Sans Pro"/>
          <w:sz w:val="22"/>
          <w:szCs w:val="22"/>
        </w:rPr>
      </w:pPr>
      <w:r w:rsidRPr="00313D5B">
        <w:rPr>
          <w:rFonts w:ascii="Source Sans Pro" w:hAnsi="Source Sans Pro"/>
          <w:sz w:val="22"/>
          <w:szCs w:val="22"/>
        </w:rPr>
        <w:t>Stručnjak je obvezan upoznati se s navedenom metodologijom i organizirati događaje u potpunosti u skladu s njom te će dokumen</w:t>
      </w:r>
      <w:r w:rsidR="00C462C5">
        <w:rPr>
          <w:rFonts w:ascii="Source Sans Pro" w:hAnsi="Source Sans Pro"/>
          <w:sz w:val="22"/>
          <w:szCs w:val="22"/>
        </w:rPr>
        <w:t xml:space="preserve">t </w:t>
      </w:r>
      <w:r w:rsidRPr="00313D5B">
        <w:rPr>
          <w:rFonts w:ascii="Source Sans Pro" w:hAnsi="Source Sans Pro"/>
          <w:sz w:val="22"/>
          <w:szCs w:val="22"/>
        </w:rPr>
        <w:t>dobiti na uvid od Naručitelja prije početka provedbe.</w:t>
      </w:r>
    </w:p>
    <w:p w14:paraId="136EF587" w14:textId="1F0F6C89" w:rsidR="008A4F74" w:rsidRPr="00313D5B" w:rsidRDefault="00904543" w:rsidP="00E64A97">
      <w:pPr>
        <w:pStyle w:val="Odlomakpopisa"/>
        <w:numPr>
          <w:ilvl w:val="0"/>
          <w:numId w:val="11"/>
        </w:numPr>
        <w:spacing w:line="276" w:lineRule="auto"/>
        <w:jc w:val="both"/>
        <w:rPr>
          <w:rFonts w:ascii="Source Sans Pro" w:hAnsi="Source Sans Pro"/>
          <w:sz w:val="22"/>
          <w:szCs w:val="22"/>
        </w:rPr>
      </w:pPr>
      <w:r w:rsidRPr="00313D5B">
        <w:rPr>
          <w:rFonts w:ascii="Source Sans Pro" w:hAnsi="Source Sans Pro"/>
          <w:sz w:val="22"/>
          <w:szCs w:val="22"/>
        </w:rPr>
        <w:t xml:space="preserve">Radionice se održavaju fizički, s optimalnim brojem sudionika od 20 do 25 </w:t>
      </w:r>
      <w:bookmarkStart w:id="2" w:name="_Hlk212197087"/>
    </w:p>
    <w:p w14:paraId="404C4BD7" w14:textId="010E75FF" w:rsidR="0006532C" w:rsidRPr="00313D5B" w:rsidRDefault="0006532C" w:rsidP="00E64A97">
      <w:pPr>
        <w:pStyle w:val="Odlomakpopisa"/>
        <w:numPr>
          <w:ilvl w:val="0"/>
          <w:numId w:val="11"/>
        </w:numPr>
        <w:rPr>
          <w:rFonts w:ascii="Source Sans Pro" w:hAnsi="Source Sans Pro"/>
          <w:sz w:val="22"/>
          <w:szCs w:val="22"/>
        </w:rPr>
      </w:pPr>
      <w:r w:rsidRPr="00313D5B">
        <w:rPr>
          <w:rFonts w:ascii="Source Sans Pro" w:hAnsi="Source Sans Pro"/>
          <w:sz w:val="22"/>
          <w:szCs w:val="22"/>
        </w:rPr>
        <w:t>Osigurati pauzu za kavu za do 25 osoba – kava, čaj, voda, sokovi, slatka i slana zakuska)</w:t>
      </w:r>
    </w:p>
    <w:bookmarkEnd w:id="2"/>
    <w:p w14:paraId="3FBA160C" w14:textId="722B12E3" w:rsidR="008A4F74" w:rsidRPr="00313D5B" w:rsidRDefault="00904543" w:rsidP="00E64A97">
      <w:pPr>
        <w:pStyle w:val="Odlomakpopisa"/>
        <w:numPr>
          <w:ilvl w:val="0"/>
          <w:numId w:val="11"/>
        </w:numPr>
        <w:spacing w:line="276" w:lineRule="auto"/>
        <w:jc w:val="both"/>
        <w:rPr>
          <w:rFonts w:ascii="Source Sans Pro" w:hAnsi="Source Sans Pro"/>
          <w:sz w:val="22"/>
          <w:szCs w:val="22"/>
        </w:rPr>
      </w:pPr>
      <w:r w:rsidRPr="00313D5B">
        <w:rPr>
          <w:rFonts w:ascii="Source Sans Pro" w:hAnsi="Source Sans Pro"/>
          <w:sz w:val="22"/>
          <w:szCs w:val="22"/>
        </w:rPr>
        <w:t>Trajanje</w:t>
      </w:r>
      <w:r w:rsidR="007C1866" w:rsidRPr="00313D5B">
        <w:rPr>
          <w:rFonts w:ascii="Source Sans Pro" w:hAnsi="Source Sans Pro"/>
          <w:sz w:val="22"/>
          <w:szCs w:val="22"/>
        </w:rPr>
        <w:t xml:space="preserve"> i tijek</w:t>
      </w:r>
      <w:r w:rsidRPr="00313D5B">
        <w:rPr>
          <w:rFonts w:ascii="Source Sans Pro" w:hAnsi="Source Sans Pro"/>
          <w:sz w:val="22"/>
          <w:szCs w:val="22"/>
        </w:rPr>
        <w:t xml:space="preserve"> radionica</w:t>
      </w:r>
      <w:r w:rsidR="007C1866" w:rsidRPr="00313D5B">
        <w:rPr>
          <w:rFonts w:ascii="Source Sans Pro" w:hAnsi="Source Sans Pro"/>
          <w:sz w:val="22"/>
          <w:szCs w:val="22"/>
        </w:rPr>
        <w:t xml:space="preserve"> definirano je u metodologiji.</w:t>
      </w:r>
    </w:p>
    <w:p w14:paraId="52E51824" w14:textId="79808479" w:rsidR="008A4F74" w:rsidRPr="00313D5B" w:rsidRDefault="00904543" w:rsidP="00E64A97">
      <w:pPr>
        <w:pStyle w:val="Odlomakpopisa"/>
        <w:numPr>
          <w:ilvl w:val="0"/>
          <w:numId w:val="11"/>
        </w:numPr>
        <w:spacing w:line="276" w:lineRule="auto"/>
        <w:jc w:val="both"/>
        <w:rPr>
          <w:rFonts w:ascii="Source Sans Pro" w:hAnsi="Source Sans Pro"/>
          <w:sz w:val="22"/>
          <w:szCs w:val="22"/>
        </w:rPr>
      </w:pPr>
      <w:r w:rsidRPr="00313D5B">
        <w:rPr>
          <w:rFonts w:ascii="Source Sans Pro" w:hAnsi="Source Sans Pro"/>
          <w:sz w:val="22"/>
          <w:szCs w:val="22"/>
        </w:rPr>
        <w:t>Izbor termina i lokacije u dogovoru s Naručiteljem, uz pristup osobama s invaliditetom</w:t>
      </w:r>
      <w:r w:rsidR="007C1866" w:rsidRPr="00313D5B">
        <w:rPr>
          <w:rFonts w:ascii="Source Sans Pro" w:hAnsi="Source Sans Pro"/>
          <w:sz w:val="22"/>
          <w:szCs w:val="22"/>
        </w:rPr>
        <w:t>.</w:t>
      </w:r>
    </w:p>
    <w:p w14:paraId="3B451854" w14:textId="45798633" w:rsidR="00904543" w:rsidRPr="00313D5B" w:rsidRDefault="00904543" w:rsidP="00E64A97">
      <w:pPr>
        <w:pStyle w:val="Odlomakpopisa"/>
        <w:numPr>
          <w:ilvl w:val="0"/>
          <w:numId w:val="11"/>
        </w:numPr>
        <w:spacing w:line="276" w:lineRule="auto"/>
        <w:jc w:val="both"/>
        <w:rPr>
          <w:rFonts w:ascii="Source Sans Pro" w:hAnsi="Source Sans Pro"/>
          <w:sz w:val="22"/>
          <w:szCs w:val="22"/>
        </w:rPr>
      </w:pPr>
      <w:r w:rsidRPr="00313D5B">
        <w:rPr>
          <w:rFonts w:ascii="Source Sans Pro" w:hAnsi="Source Sans Pro"/>
          <w:sz w:val="22"/>
          <w:szCs w:val="22"/>
        </w:rPr>
        <w:t xml:space="preserve">Angažman glavnog </w:t>
      </w:r>
      <w:r w:rsidR="00313D5B">
        <w:rPr>
          <w:rFonts w:ascii="Source Sans Pro" w:hAnsi="Source Sans Pro"/>
          <w:sz w:val="22"/>
          <w:szCs w:val="22"/>
        </w:rPr>
        <w:t>facilitatora.</w:t>
      </w:r>
    </w:p>
    <w:p w14:paraId="25AD626F" w14:textId="77777777" w:rsidR="00780F28" w:rsidRPr="00313D5B" w:rsidRDefault="00000000" w:rsidP="00FB2372">
      <w:pPr>
        <w:spacing w:line="276" w:lineRule="auto"/>
        <w:jc w:val="both"/>
        <w:rPr>
          <w:rFonts w:ascii="Source Sans Pro" w:hAnsi="Source Sans Pro"/>
          <w:sz w:val="22"/>
          <w:szCs w:val="22"/>
        </w:rPr>
      </w:pPr>
      <w:r>
        <w:rPr>
          <w:rFonts w:ascii="Source Sans Pro" w:hAnsi="Source Sans Pro"/>
          <w:sz w:val="22"/>
          <w:szCs w:val="22"/>
        </w:rPr>
        <w:pict w14:anchorId="4A996FE7">
          <v:rect id="_x0000_i1027" style="width:0;height:1.5pt" o:hralign="center" o:hrstd="t" o:hr="t" fillcolor="#a0a0a0" stroked="f"/>
        </w:pict>
      </w:r>
    </w:p>
    <w:p w14:paraId="65D521D5" w14:textId="357B1AB2" w:rsidR="0067123D" w:rsidRPr="00313D5B" w:rsidRDefault="0067123D" w:rsidP="0067123D">
      <w:pPr>
        <w:shd w:val="clear" w:color="auto" w:fill="E7E6E6" w:themeFill="background2"/>
        <w:spacing w:line="276" w:lineRule="auto"/>
        <w:jc w:val="both"/>
        <w:rPr>
          <w:rFonts w:ascii="Source Sans Pro" w:hAnsi="Source Sans Pro"/>
          <w:b/>
          <w:bCs/>
          <w:sz w:val="22"/>
          <w:szCs w:val="22"/>
        </w:rPr>
      </w:pPr>
      <w:r w:rsidRPr="00313D5B">
        <w:rPr>
          <w:rFonts w:ascii="Source Sans Pro" w:hAnsi="Source Sans Pro"/>
          <w:b/>
          <w:bCs/>
          <w:sz w:val="22"/>
          <w:szCs w:val="22"/>
        </w:rPr>
        <w:t>Faza 3</w:t>
      </w:r>
    </w:p>
    <w:p w14:paraId="25C38F20" w14:textId="64A4B5D2" w:rsidR="001F5385" w:rsidRPr="00313D5B" w:rsidRDefault="00F359BB" w:rsidP="001F5385">
      <w:pPr>
        <w:spacing w:line="276" w:lineRule="auto"/>
        <w:jc w:val="both"/>
        <w:rPr>
          <w:rFonts w:ascii="Source Sans Pro" w:hAnsi="Source Sans Pro"/>
          <w:b/>
          <w:bCs/>
          <w:color w:val="EE0000"/>
          <w:sz w:val="22"/>
          <w:szCs w:val="22"/>
        </w:rPr>
      </w:pPr>
      <w:bookmarkStart w:id="3" w:name="_Hlk215215675"/>
      <w:r w:rsidRPr="00313D5B">
        <w:rPr>
          <w:rFonts w:ascii="Source Sans Pro" w:hAnsi="Source Sans Pro"/>
          <w:b/>
          <w:bCs/>
          <w:sz w:val="22"/>
          <w:szCs w:val="22"/>
        </w:rPr>
        <w:t xml:space="preserve">Participativno mapiranje </w:t>
      </w:r>
      <w:r w:rsidR="00313D5B">
        <w:rPr>
          <w:rFonts w:ascii="Source Sans Pro" w:hAnsi="Source Sans Pro"/>
          <w:b/>
          <w:bCs/>
          <w:sz w:val="22"/>
          <w:szCs w:val="22"/>
        </w:rPr>
        <w:t>i</w:t>
      </w:r>
      <w:r w:rsidR="00780F28" w:rsidRPr="00313D5B">
        <w:rPr>
          <w:rFonts w:ascii="Source Sans Pro" w:hAnsi="Source Sans Pro"/>
          <w:b/>
          <w:bCs/>
          <w:sz w:val="22"/>
          <w:szCs w:val="22"/>
        </w:rPr>
        <w:t xml:space="preserve"> </w:t>
      </w:r>
      <w:r w:rsidRPr="00313D5B">
        <w:rPr>
          <w:rFonts w:ascii="Source Sans Pro" w:hAnsi="Source Sans Pro"/>
          <w:b/>
          <w:bCs/>
          <w:sz w:val="22"/>
          <w:szCs w:val="22"/>
        </w:rPr>
        <w:t xml:space="preserve">Katalog kulturnih i prirodnih </w:t>
      </w:r>
      <w:r w:rsidR="00142F68" w:rsidRPr="00313D5B">
        <w:rPr>
          <w:rFonts w:ascii="Source Sans Pro" w:hAnsi="Source Sans Pro"/>
          <w:b/>
          <w:bCs/>
          <w:sz w:val="22"/>
          <w:szCs w:val="22"/>
        </w:rPr>
        <w:t>resursa</w:t>
      </w:r>
      <w:r w:rsidRPr="00313D5B">
        <w:rPr>
          <w:rFonts w:ascii="Source Sans Pro" w:hAnsi="Source Sans Pro"/>
          <w:b/>
          <w:bCs/>
          <w:sz w:val="22"/>
          <w:szCs w:val="22"/>
        </w:rPr>
        <w:t xml:space="preserve"> </w:t>
      </w:r>
    </w:p>
    <w:bookmarkEnd w:id="3"/>
    <w:p w14:paraId="069C5E3D" w14:textId="435A9039" w:rsidR="00780F28" w:rsidRPr="00313D5B" w:rsidRDefault="00780F28" w:rsidP="00E64A97">
      <w:pPr>
        <w:pStyle w:val="Odlomakpopisa"/>
        <w:numPr>
          <w:ilvl w:val="0"/>
          <w:numId w:val="12"/>
        </w:numPr>
        <w:spacing w:line="276" w:lineRule="auto"/>
        <w:jc w:val="both"/>
        <w:rPr>
          <w:rFonts w:ascii="Source Sans Pro" w:hAnsi="Source Sans Pro"/>
          <w:sz w:val="22"/>
          <w:szCs w:val="22"/>
        </w:rPr>
      </w:pPr>
      <w:r w:rsidRPr="00313D5B">
        <w:rPr>
          <w:rFonts w:ascii="Source Sans Pro" w:hAnsi="Source Sans Pro"/>
          <w:sz w:val="22"/>
          <w:szCs w:val="22"/>
        </w:rPr>
        <w:t xml:space="preserve">Organizacija i facilitacija </w:t>
      </w:r>
      <w:r w:rsidRPr="00313D5B">
        <w:rPr>
          <w:rFonts w:ascii="Source Sans Pro" w:hAnsi="Source Sans Pro"/>
          <w:b/>
          <w:bCs/>
          <w:sz w:val="22"/>
          <w:szCs w:val="22"/>
        </w:rPr>
        <w:t>2 participativne radionice</w:t>
      </w:r>
      <w:r w:rsidR="0056667E" w:rsidRPr="00313D5B">
        <w:rPr>
          <w:rFonts w:ascii="Source Sans Pro" w:hAnsi="Source Sans Pro"/>
          <w:b/>
          <w:bCs/>
          <w:sz w:val="22"/>
          <w:szCs w:val="22"/>
        </w:rPr>
        <w:t xml:space="preserve"> za mapiranje</w:t>
      </w:r>
      <w:r w:rsidRPr="00313D5B">
        <w:rPr>
          <w:rFonts w:ascii="Source Sans Pro" w:hAnsi="Source Sans Pro"/>
          <w:sz w:val="22"/>
          <w:szCs w:val="22"/>
        </w:rPr>
        <w:t xml:space="preserve"> (1 ruralna + 1 urbana), odvojene od radionica</w:t>
      </w:r>
      <w:r w:rsidR="0056667E" w:rsidRPr="00313D5B">
        <w:rPr>
          <w:rFonts w:ascii="Source Sans Pro" w:hAnsi="Source Sans Pro"/>
          <w:sz w:val="22"/>
          <w:szCs w:val="22"/>
        </w:rPr>
        <w:t xml:space="preserve"> za jačanje kapaciteta</w:t>
      </w:r>
      <w:r w:rsidR="00F86A57" w:rsidRPr="00313D5B">
        <w:rPr>
          <w:rFonts w:ascii="Source Sans Pro" w:hAnsi="Source Sans Pro"/>
          <w:sz w:val="22"/>
          <w:szCs w:val="22"/>
        </w:rPr>
        <w:t xml:space="preserve"> – </w:t>
      </w:r>
      <w:r w:rsidR="00F86A57" w:rsidRPr="00313D5B">
        <w:rPr>
          <w:rFonts w:ascii="Source Sans Pro" w:hAnsi="Source Sans Pro"/>
          <w:b/>
          <w:bCs/>
          <w:sz w:val="22"/>
          <w:szCs w:val="22"/>
        </w:rPr>
        <w:t>do 28.2.2026.</w:t>
      </w:r>
    </w:p>
    <w:p w14:paraId="68681E5A" w14:textId="77777777" w:rsidR="00F86A57" w:rsidRPr="00313D5B" w:rsidRDefault="00780F28" w:rsidP="00E64A97">
      <w:pPr>
        <w:pStyle w:val="Odlomakpopisa"/>
        <w:numPr>
          <w:ilvl w:val="0"/>
          <w:numId w:val="2"/>
        </w:numPr>
        <w:rPr>
          <w:rFonts w:ascii="Source Sans Pro" w:hAnsi="Source Sans Pro"/>
          <w:color w:val="EE0000"/>
          <w:sz w:val="22"/>
          <w:szCs w:val="22"/>
        </w:rPr>
      </w:pPr>
      <w:r w:rsidRPr="00313D5B">
        <w:rPr>
          <w:rFonts w:ascii="Source Sans Pro" w:hAnsi="Source Sans Pro"/>
          <w:sz w:val="22"/>
          <w:szCs w:val="22"/>
        </w:rPr>
        <w:lastRenderedPageBreak/>
        <w:t>Prikupljanje podataka o kulturnim, prirodnim, infrastrukturnim i društvenim resursima</w:t>
      </w:r>
      <w:r w:rsidR="0056667E" w:rsidRPr="00313D5B">
        <w:rPr>
          <w:rFonts w:ascii="Source Sans Pro" w:hAnsi="Source Sans Pro"/>
          <w:sz w:val="22"/>
          <w:szCs w:val="22"/>
        </w:rPr>
        <w:t xml:space="preserve"> te i</w:t>
      </w:r>
      <w:r w:rsidRPr="00313D5B">
        <w:rPr>
          <w:rFonts w:ascii="Source Sans Pro" w:hAnsi="Source Sans Pro"/>
          <w:sz w:val="22"/>
          <w:szCs w:val="22"/>
        </w:rPr>
        <w:t xml:space="preserve">zrada </w:t>
      </w:r>
      <w:r w:rsidRPr="00313D5B">
        <w:rPr>
          <w:rFonts w:ascii="Source Sans Pro" w:hAnsi="Source Sans Pro"/>
          <w:b/>
          <w:bCs/>
          <w:sz w:val="22"/>
          <w:szCs w:val="22"/>
        </w:rPr>
        <w:t>integriranih participativnih mapa</w:t>
      </w:r>
      <w:r w:rsidRPr="00313D5B">
        <w:rPr>
          <w:rFonts w:ascii="Source Sans Pro" w:hAnsi="Source Sans Pro"/>
          <w:sz w:val="22"/>
          <w:szCs w:val="22"/>
        </w:rPr>
        <w:t xml:space="preserve"> </w:t>
      </w:r>
      <w:r w:rsidR="0056667E" w:rsidRPr="00313D5B">
        <w:rPr>
          <w:rFonts w:ascii="Source Sans Pro" w:hAnsi="Source Sans Pro"/>
          <w:sz w:val="22"/>
          <w:szCs w:val="22"/>
        </w:rPr>
        <w:t xml:space="preserve">u suradnji </w:t>
      </w:r>
      <w:r w:rsidRPr="00313D5B">
        <w:rPr>
          <w:rFonts w:ascii="Source Sans Pro" w:hAnsi="Source Sans Pro"/>
          <w:sz w:val="22"/>
          <w:szCs w:val="22"/>
        </w:rPr>
        <w:t>s lokalnim zajednicama</w:t>
      </w:r>
      <w:r w:rsidR="0056667E" w:rsidRPr="00313D5B">
        <w:rPr>
          <w:rFonts w:ascii="Source Sans Pro" w:hAnsi="Source Sans Pro"/>
          <w:sz w:val="22"/>
          <w:szCs w:val="22"/>
        </w:rPr>
        <w:t xml:space="preserve"> te na temelju dokumenta Socio-ekonomska analiza i SWOT analiza projekta VALUE PLUS</w:t>
      </w:r>
      <w:r w:rsidR="0056667E" w:rsidRPr="00313D5B">
        <w:rPr>
          <w:rStyle w:val="Referencafusnote"/>
          <w:rFonts w:ascii="Source Sans Pro" w:hAnsi="Source Sans Pro"/>
          <w:sz w:val="22"/>
          <w:szCs w:val="22"/>
        </w:rPr>
        <w:footnoteReference w:id="2"/>
      </w:r>
      <w:r w:rsidR="00F86A57" w:rsidRPr="00313D5B">
        <w:rPr>
          <w:rFonts w:ascii="Source Sans Pro" w:hAnsi="Source Sans Pro"/>
          <w:color w:val="EE0000"/>
          <w:sz w:val="22"/>
          <w:szCs w:val="22"/>
        </w:rPr>
        <w:t xml:space="preserve"> </w:t>
      </w:r>
    </w:p>
    <w:p w14:paraId="5D584394" w14:textId="018DE354" w:rsidR="00F86A57" w:rsidRPr="00313D5B" w:rsidRDefault="00F86A57" w:rsidP="00E64A97">
      <w:pPr>
        <w:pStyle w:val="Odlomakpopisa"/>
        <w:numPr>
          <w:ilvl w:val="0"/>
          <w:numId w:val="2"/>
        </w:numPr>
        <w:rPr>
          <w:rFonts w:ascii="Source Sans Pro" w:hAnsi="Source Sans Pro"/>
          <w:sz w:val="22"/>
          <w:szCs w:val="22"/>
        </w:rPr>
      </w:pPr>
      <w:r w:rsidRPr="00313D5B">
        <w:rPr>
          <w:rFonts w:ascii="Source Sans Pro" w:hAnsi="Source Sans Pro"/>
          <w:sz w:val="22"/>
          <w:szCs w:val="22"/>
        </w:rPr>
        <w:t>Osigurati pauzu za kavu za do 25 osoba – kava, čaj, voda, sokovi, slatka i slana zakuska)</w:t>
      </w:r>
    </w:p>
    <w:p w14:paraId="00B507F4" w14:textId="77777777" w:rsidR="00F86A57" w:rsidRPr="00313D5B" w:rsidRDefault="00F86A57" w:rsidP="00F86A57">
      <w:pPr>
        <w:pStyle w:val="Odlomakpopisa"/>
        <w:ind w:left="1068"/>
        <w:rPr>
          <w:rFonts w:ascii="Source Sans Pro" w:hAnsi="Source Sans Pro"/>
          <w:color w:val="EE0000"/>
          <w:sz w:val="22"/>
          <w:szCs w:val="22"/>
        </w:rPr>
      </w:pPr>
    </w:p>
    <w:p w14:paraId="53ECA4CA" w14:textId="0F1111A2" w:rsidR="00142F68" w:rsidRPr="00313D5B" w:rsidRDefault="00142F68" w:rsidP="00E64A97">
      <w:pPr>
        <w:pStyle w:val="Odlomakpopisa"/>
        <w:numPr>
          <w:ilvl w:val="0"/>
          <w:numId w:val="12"/>
        </w:numPr>
        <w:spacing w:line="276" w:lineRule="auto"/>
        <w:jc w:val="both"/>
        <w:rPr>
          <w:rFonts w:ascii="Source Sans Pro" w:hAnsi="Source Sans Pro"/>
          <w:b/>
          <w:bCs/>
          <w:sz w:val="22"/>
          <w:szCs w:val="22"/>
        </w:rPr>
      </w:pPr>
      <w:r w:rsidRPr="00313D5B">
        <w:rPr>
          <w:rFonts w:ascii="Source Sans Pro" w:hAnsi="Source Sans Pro"/>
          <w:sz w:val="22"/>
          <w:szCs w:val="22"/>
        </w:rPr>
        <w:t>Na temelju mapiranja</w:t>
      </w:r>
      <w:r w:rsidR="00F86A57" w:rsidRPr="00313D5B">
        <w:rPr>
          <w:rFonts w:ascii="Source Sans Pro" w:hAnsi="Source Sans Pro"/>
          <w:sz w:val="22"/>
          <w:szCs w:val="22"/>
        </w:rPr>
        <w:t>, a koristeći smjernice dobivene kroz projekt</w:t>
      </w:r>
      <w:r w:rsidRPr="00313D5B">
        <w:rPr>
          <w:rFonts w:ascii="Source Sans Pro" w:hAnsi="Source Sans Pro"/>
          <w:sz w:val="22"/>
          <w:szCs w:val="22"/>
        </w:rPr>
        <w:t xml:space="preserve">: izrada </w:t>
      </w:r>
      <w:r w:rsidRPr="00313D5B">
        <w:rPr>
          <w:rFonts w:ascii="Source Sans Pro" w:hAnsi="Source Sans Pro"/>
          <w:b/>
          <w:bCs/>
          <w:sz w:val="22"/>
          <w:szCs w:val="22"/>
        </w:rPr>
        <w:t>Kataloga kulturnih i prirodnih resursa</w:t>
      </w:r>
      <w:r w:rsidRPr="00313D5B">
        <w:rPr>
          <w:rFonts w:ascii="Source Sans Pro" w:hAnsi="Source Sans Pro"/>
          <w:sz w:val="22"/>
          <w:szCs w:val="22"/>
        </w:rPr>
        <w:t xml:space="preserve"> za Dubrovnik (urbano i ruralno područje)</w:t>
      </w:r>
      <w:r w:rsidR="00F86A57" w:rsidRPr="00313D5B">
        <w:rPr>
          <w:rFonts w:ascii="Source Sans Pro" w:hAnsi="Source Sans Pro"/>
          <w:sz w:val="22"/>
          <w:szCs w:val="22"/>
        </w:rPr>
        <w:t xml:space="preserve"> </w:t>
      </w:r>
      <w:r w:rsidR="00F86A57" w:rsidRPr="00313D5B">
        <w:rPr>
          <w:rFonts w:ascii="Source Sans Pro" w:hAnsi="Source Sans Pro"/>
          <w:b/>
          <w:bCs/>
          <w:sz w:val="22"/>
          <w:szCs w:val="22"/>
        </w:rPr>
        <w:t>– do 31.3.2026.</w:t>
      </w:r>
    </w:p>
    <w:p w14:paraId="353BC755" w14:textId="77777777" w:rsidR="00142F68" w:rsidRPr="00313D5B" w:rsidRDefault="00142F68" w:rsidP="00E64A97">
      <w:pPr>
        <w:numPr>
          <w:ilvl w:val="1"/>
          <w:numId w:val="2"/>
        </w:numPr>
        <w:spacing w:line="276" w:lineRule="auto"/>
        <w:jc w:val="both"/>
        <w:rPr>
          <w:rFonts w:ascii="Source Sans Pro" w:hAnsi="Source Sans Pro"/>
          <w:sz w:val="22"/>
          <w:szCs w:val="22"/>
        </w:rPr>
      </w:pPr>
      <w:r w:rsidRPr="00313D5B">
        <w:rPr>
          <w:rFonts w:ascii="Source Sans Pro" w:hAnsi="Source Sans Pro"/>
          <w:sz w:val="22"/>
          <w:szCs w:val="22"/>
        </w:rPr>
        <w:t>Katalog uključuje popis resursa, infrastrukturu, potencijale za razvoj usluga, društvene aspekte, karte, fotografije i prioritete zajednice</w:t>
      </w:r>
    </w:p>
    <w:p w14:paraId="0828E4CA" w14:textId="77777777" w:rsidR="00FF6254" w:rsidRPr="00313D5B" w:rsidRDefault="00142F68" w:rsidP="00E64A97">
      <w:pPr>
        <w:numPr>
          <w:ilvl w:val="1"/>
          <w:numId w:val="2"/>
        </w:numPr>
        <w:spacing w:line="276" w:lineRule="auto"/>
        <w:jc w:val="both"/>
        <w:rPr>
          <w:rFonts w:ascii="Source Sans Pro" w:hAnsi="Source Sans Pro"/>
          <w:sz w:val="22"/>
          <w:szCs w:val="22"/>
        </w:rPr>
      </w:pPr>
      <w:r w:rsidRPr="00313D5B">
        <w:rPr>
          <w:rFonts w:ascii="Source Sans Pro" w:hAnsi="Source Sans Pro"/>
          <w:sz w:val="22"/>
          <w:szCs w:val="22"/>
        </w:rPr>
        <w:t>Rezultati kataloga služe kao baza za razvoj pilot akcija i portfelja</w:t>
      </w:r>
    </w:p>
    <w:p w14:paraId="1E17930C" w14:textId="77777777" w:rsidR="00780F28" w:rsidRPr="00313D5B" w:rsidRDefault="00000000" w:rsidP="00FB2372">
      <w:pPr>
        <w:spacing w:line="276" w:lineRule="auto"/>
        <w:jc w:val="both"/>
        <w:rPr>
          <w:rFonts w:ascii="Source Sans Pro" w:hAnsi="Source Sans Pro"/>
          <w:sz w:val="22"/>
          <w:szCs w:val="22"/>
        </w:rPr>
      </w:pPr>
      <w:r>
        <w:rPr>
          <w:rFonts w:ascii="Source Sans Pro" w:hAnsi="Source Sans Pro"/>
          <w:sz w:val="22"/>
          <w:szCs w:val="22"/>
        </w:rPr>
        <w:pict w14:anchorId="2F63BE55">
          <v:rect id="_x0000_i1028" style="width:0;height:1.5pt" o:hralign="center" o:hrstd="t" o:hr="t" fillcolor="#a0a0a0" stroked="f"/>
        </w:pict>
      </w:r>
    </w:p>
    <w:p w14:paraId="79ED7253" w14:textId="04DD998B" w:rsidR="0067123D" w:rsidRPr="00313D5B" w:rsidRDefault="0067123D" w:rsidP="0067123D">
      <w:pPr>
        <w:shd w:val="clear" w:color="auto" w:fill="E7E6E6" w:themeFill="background2"/>
        <w:spacing w:line="276" w:lineRule="auto"/>
        <w:jc w:val="both"/>
        <w:rPr>
          <w:rFonts w:ascii="Source Sans Pro" w:hAnsi="Source Sans Pro"/>
          <w:b/>
          <w:bCs/>
          <w:sz w:val="22"/>
          <w:szCs w:val="22"/>
        </w:rPr>
      </w:pPr>
      <w:r w:rsidRPr="00313D5B">
        <w:rPr>
          <w:rFonts w:ascii="Source Sans Pro" w:hAnsi="Source Sans Pro"/>
          <w:b/>
          <w:bCs/>
          <w:sz w:val="22"/>
          <w:szCs w:val="22"/>
        </w:rPr>
        <w:t xml:space="preserve">Faza </w:t>
      </w:r>
      <w:r w:rsidR="000C4E3C" w:rsidRPr="00313D5B">
        <w:rPr>
          <w:rFonts w:ascii="Source Sans Pro" w:hAnsi="Source Sans Pro"/>
          <w:b/>
          <w:bCs/>
          <w:sz w:val="22"/>
          <w:szCs w:val="22"/>
        </w:rPr>
        <w:t>4</w:t>
      </w:r>
    </w:p>
    <w:p w14:paraId="3B9AECA6" w14:textId="3A0A395A" w:rsidR="0067123D" w:rsidRPr="00313D5B" w:rsidRDefault="0067123D" w:rsidP="0067123D">
      <w:pPr>
        <w:spacing w:line="276" w:lineRule="auto"/>
        <w:jc w:val="both"/>
        <w:rPr>
          <w:rFonts w:ascii="Source Sans Pro" w:hAnsi="Source Sans Pro"/>
          <w:b/>
          <w:bCs/>
          <w:sz w:val="22"/>
          <w:szCs w:val="22"/>
        </w:rPr>
      </w:pPr>
      <w:bookmarkStart w:id="4" w:name="_Hlk215215725"/>
      <w:r w:rsidRPr="00313D5B">
        <w:rPr>
          <w:rFonts w:ascii="Source Sans Pro" w:hAnsi="Source Sans Pro"/>
          <w:b/>
          <w:bCs/>
          <w:sz w:val="22"/>
          <w:szCs w:val="22"/>
        </w:rPr>
        <w:t xml:space="preserve">Podrška u provedbi SO2 aktivnosti – razvoj portfelja </w:t>
      </w:r>
    </w:p>
    <w:bookmarkEnd w:id="4"/>
    <w:p w14:paraId="4F4B5D41" w14:textId="6419A73A" w:rsidR="0067123D" w:rsidRPr="00313D5B" w:rsidRDefault="0067123D" w:rsidP="0067123D">
      <w:pPr>
        <w:spacing w:line="276" w:lineRule="auto"/>
        <w:jc w:val="both"/>
        <w:rPr>
          <w:rFonts w:ascii="Source Sans Pro" w:hAnsi="Source Sans Pro"/>
          <w:sz w:val="22"/>
          <w:szCs w:val="22"/>
        </w:rPr>
      </w:pPr>
      <w:r w:rsidRPr="00313D5B">
        <w:rPr>
          <w:rFonts w:ascii="Source Sans Pro" w:hAnsi="Source Sans Pro"/>
          <w:sz w:val="22"/>
          <w:szCs w:val="22"/>
        </w:rPr>
        <w:t xml:space="preserve">U okviru ove aktivnosti potrebno je pružiti stručnu podršku </w:t>
      </w:r>
      <w:r w:rsidR="00CC7D61" w:rsidRPr="00313D5B">
        <w:rPr>
          <w:rFonts w:ascii="Source Sans Pro" w:hAnsi="Source Sans Pro"/>
          <w:sz w:val="22"/>
          <w:szCs w:val="22"/>
        </w:rPr>
        <w:t>naručitelju</w:t>
      </w:r>
      <w:r w:rsidRPr="00313D5B">
        <w:rPr>
          <w:rFonts w:ascii="Source Sans Pro" w:hAnsi="Source Sans Pro"/>
          <w:sz w:val="22"/>
          <w:szCs w:val="22"/>
        </w:rPr>
        <w:t xml:space="preserve"> kao odgovornom partneru za lokalnu provedbu aktivnosti u Dubrovniku, u suradnji s vodećim partnerom projekta i s </w:t>
      </w:r>
      <w:r w:rsidR="00C462C5">
        <w:rPr>
          <w:rFonts w:ascii="Source Sans Pro" w:hAnsi="Source Sans Pro"/>
          <w:sz w:val="22"/>
          <w:szCs w:val="22"/>
        </w:rPr>
        <w:t xml:space="preserve">projektnim partnerom </w:t>
      </w:r>
      <w:r w:rsidRPr="00313D5B">
        <w:rPr>
          <w:rFonts w:ascii="Source Sans Pro" w:hAnsi="Source Sans Pro"/>
          <w:sz w:val="22"/>
          <w:szCs w:val="22"/>
        </w:rPr>
        <w:t>Institut</w:t>
      </w:r>
      <w:r w:rsidR="00C462C5">
        <w:rPr>
          <w:rFonts w:ascii="Source Sans Pro" w:hAnsi="Source Sans Pro"/>
          <w:sz w:val="22"/>
          <w:szCs w:val="22"/>
        </w:rPr>
        <w:t>om</w:t>
      </w:r>
      <w:r w:rsidRPr="00313D5B">
        <w:rPr>
          <w:rFonts w:ascii="Source Sans Pro" w:hAnsi="Source Sans Pro"/>
          <w:sz w:val="22"/>
          <w:szCs w:val="22"/>
        </w:rPr>
        <w:t xml:space="preserve"> za turizam koji koordinira aktivnost na razini cijelog partnerstva.</w:t>
      </w:r>
    </w:p>
    <w:p w14:paraId="19456DCB" w14:textId="77777777" w:rsidR="0067123D" w:rsidRPr="00313D5B" w:rsidRDefault="0067123D" w:rsidP="0067123D">
      <w:pPr>
        <w:spacing w:line="276" w:lineRule="auto"/>
        <w:jc w:val="both"/>
        <w:rPr>
          <w:rFonts w:ascii="Source Sans Pro" w:hAnsi="Source Sans Pro"/>
          <w:sz w:val="22"/>
          <w:szCs w:val="22"/>
        </w:rPr>
      </w:pPr>
      <w:r w:rsidRPr="00313D5B">
        <w:rPr>
          <w:rFonts w:ascii="Source Sans Pro" w:hAnsi="Source Sans Pro"/>
          <w:sz w:val="22"/>
          <w:szCs w:val="22"/>
        </w:rPr>
        <w:t>Zadaci pružatelja usluge uključuju:</w:t>
      </w:r>
    </w:p>
    <w:p w14:paraId="0B62D8D2" w14:textId="227D6443" w:rsidR="0086310A" w:rsidRPr="00313D5B" w:rsidRDefault="0067123D" w:rsidP="00E64A97">
      <w:pPr>
        <w:pStyle w:val="Odlomakpopisa"/>
        <w:numPr>
          <w:ilvl w:val="0"/>
          <w:numId w:val="8"/>
        </w:numPr>
        <w:spacing w:line="276" w:lineRule="auto"/>
        <w:ind w:left="567"/>
        <w:jc w:val="both"/>
        <w:rPr>
          <w:rFonts w:ascii="Source Sans Pro" w:hAnsi="Source Sans Pro"/>
          <w:sz w:val="22"/>
          <w:szCs w:val="22"/>
        </w:rPr>
      </w:pPr>
      <w:r w:rsidRPr="00313D5B">
        <w:rPr>
          <w:rFonts w:ascii="Source Sans Pro" w:hAnsi="Source Sans Pro"/>
          <w:b/>
          <w:bCs/>
          <w:sz w:val="22"/>
          <w:szCs w:val="22"/>
        </w:rPr>
        <w:t>Ko-dizajn i razvoj lokalnog portfelja</w:t>
      </w:r>
      <w:r w:rsidRPr="00313D5B">
        <w:rPr>
          <w:rFonts w:ascii="Source Sans Pro" w:hAnsi="Source Sans Pro"/>
          <w:sz w:val="22"/>
          <w:szCs w:val="22"/>
        </w:rPr>
        <w:t xml:space="preserve"> za Dubrovnik</w:t>
      </w:r>
      <w:r w:rsidR="00C462C5">
        <w:rPr>
          <w:rFonts w:ascii="Source Sans Pro" w:hAnsi="Source Sans Pro"/>
          <w:sz w:val="22"/>
          <w:szCs w:val="22"/>
        </w:rPr>
        <w:t xml:space="preserve"> </w:t>
      </w:r>
      <w:r w:rsidRPr="00313D5B">
        <w:rPr>
          <w:rFonts w:ascii="Source Sans Pro" w:hAnsi="Source Sans Pro"/>
          <w:sz w:val="22"/>
          <w:szCs w:val="22"/>
        </w:rPr>
        <w:t>– dokument koji integrira rezultate kataloga kulturnih i prirodnih resursa te iskustva iz pilot akcija</w:t>
      </w:r>
      <w:r w:rsidR="00C462C5">
        <w:rPr>
          <w:rFonts w:ascii="Source Sans Pro" w:hAnsi="Source Sans Pro"/>
          <w:sz w:val="22"/>
          <w:szCs w:val="22"/>
        </w:rPr>
        <w:t xml:space="preserve">. </w:t>
      </w:r>
      <w:r w:rsidRPr="00313D5B">
        <w:rPr>
          <w:rFonts w:ascii="Source Sans Pro" w:hAnsi="Source Sans Pro"/>
          <w:sz w:val="22"/>
          <w:szCs w:val="22"/>
        </w:rPr>
        <w:t>Portfelj sadrži konkretne prijedloge za razvoj novih usluga, proizvoda i suradnji u okviru „visitor economy”, izrađen kroz participativni proces s lokalnim dionicima.</w:t>
      </w:r>
      <w:r w:rsidR="00CC7D61" w:rsidRPr="00313D5B">
        <w:rPr>
          <w:rFonts w:ascii="Source Sans Pro" w:hAnsi="Source Sans Pro"/>
          <w:sz w:val="22"/>
          <w:szCs w:val="22"/>
        </w:rPr>
        <w:t xml:space="preserve"> </w:t>
      </w:r>
    </w:p>
    <w:p w14:paraId="4A53423B" w14:textId="2760E97A" w:rsidR="0086310A" w:rsidRPr="00313D5B" w:rsidRDefault="0067123D" w:rsidP="0086310A">
      <w:pPr>
        <w:pStyle w:val="Odlomakpopisa"/>
        <w:spacing w:line="276" w:lineRule="auto"/>
        <w:ind w:left="567"/>
        <w:jc w:val="both"/>
        <w:rPr>
          <w:rFonts w:ascii="Source Sans Pro" w:hAnsi="Source Sans Pro"/>
          <w:b/>
          <w:bCs/>
          <w:color w:val="EE0000"/>
          <w:sz w:val="22"/>
          <w:szCs w:val="22"/>
        </w:rPr>
      </w:pPr>
      <w:r w:rsidRPr="00313D5B">
        <w:rPr>
          <w:rFonts w:ascii="Source Sans Pro" w:hAnsi="Source Sans Pro"/>
          <w:sz w:val="22"/>
          <w:szCs w:val="22"/>
        </w:rPr>
        <w:t xml:space="preserve">Participativni pristup – kroz radionice i konzultacije </w:t>
      </w:r>
      <w:r w:rsidR="0086310A" w:rsidRPr="00313D5B">
        <w:rPr>
          <w:rFonts w:ascii="Source Sans Pro" w:hAnsi="Source Sans Pro"/>
          <w:sz w:val="22"/>
          <w:szCs w:val="22"/>
        </w:rPr>
        <w:t>s dionicima</w:t>
      </w:r>
      <w:r w:rsidRPr="00313D5B">
        <w:rPr>
          <w:rFonts w:ascii="Source Sans Pro" w:hAnsi="Source Sans Pro"/>
          <w:sz w:val="22"/>
          <w:szCs w:val="22"/>
        </w:rPr>
        <w:t xml:space="preserve">, portfelj se zajednički oblikuje i </w:t>
      </w:r>
      <w:r w:rsidR="0086310A" w:rsidRPr="00313D5B">
        <w:rPr>
          <w:rFonts w:ascii="Source Sans Pro" w:hAnsi="Source Sans Pro"/>
          <w:sz w:val="22"/>
          <w:szCs w:val="22"/>
        </w:rPr>
        <w:t>validira</w:t>
      </w:r>
      <w:r w:rsidRPr="00313D5B">
        <w:rPr>
          <w:rFonts w:ascii="Source Sans Pro" w:hAnsi="Source Sans Pro"/>
          <w:sz w:val="22"/>
          <w:szCs w:val="22"/>
        </w:rPr>
        <w:t>, povezujući lokalne potrebe, postojeće resurse i inovativne modele upravljanja</w:t>
      </w:r>
      <w:r w:rsidR="0086310A" w:rsidRPr="00313D5B">
        <w:rPr>
          <w:rFonts w:ascii="Source Sans Pro" w:hAnsi="Source Sans Pro"/>
          <w:sz w:val="22"/>
          <w:szCs w:val="22"/>
        </w:rPr>
        <w:t xml:space="preserve">. Rok za provedbu participativnih radionica te kreiranje i validaciju portfelja: </w:t>
      </w:r>
      <w:r w:rsidR="0086310A" w:rsidRPr="00C462C5">
        <w:rPr>
          <w:rFonts w:ascii="Source Sans Pro" w:hAnsi="Source Sans Pro"/>
          <w:b/>
          <w:bCs/>
          <w:sz w:val="22"/>
          <w:szCs w:val="22"/>
        </w:rPr>
        <w:t>do 30.4.2027.</w:t>
      </w:r>
    </w:p>
    <w:p w14:paraId="0E22C990" w14:textId="51229209" w:rsidR="0086310A" w:rsidRPr="00313D5B" w:rsidRDefault="0086310A" w:rsidP="00E64A97">
      <w:pPr>
        <w:pStyle w:val="Odlomakpopisa"/>
        <w:numPr>
          <w:ilvl w:val="1"/>
          <w:numId w:val="8"/>
        </w:numPr>
        <w:spacing w:line="276" w:lineRule="auto"/>
        <w:ind w:left="1134"/>
        <w:jc w:val="both"/>
        <w:rPr>
          <w:rFonts w:ascii="Source Sans Pro" w:hAnsi="Source Sans Pro"/>
          <w:sz w:val="22"/>
          <w:szCs w:val="22"/>
        </w:rPr>
      </w:pPr>
      <w:r w:rsidRPr="00313D5B">
        <w:rPr>
          <w:rFonts w:ascii="Source Sans Pro" w:hAnsi="Source Sans Pro"/>
          <w:sz w:val="22"/>
          <w:szCs w:val="22"/>
        </w:rPr>
        <w:t>Izrada dokumentacije i izvještaja o procesu ko-dizajna i validacije portfelja, uključujući zapisnike, liste sudionika, foto-dokumentaciju i sažetak preporuka</w:t>
      </w:r>
    </w:p>
    <w:p w14:paraId="036708F0" w14:textId="77777777" w:rsidR="00CC0ED3" w:rsidRPr="00313D5B" w:rsidRDefault="0067123D" w:rsidP="00E64A97">
      <w:pPr>
        <w:pStyle w:val="Odlomakpopisa"/>
        <w:numPr>
          <w:ilvl w:val="1"/>
          <w:numId w:val="8"/>
        </w:numPr>
        <w:spacing w:line="276" w:lineRule="auto"/>
        <w:ind w:left="1134"/>
        <w:jc w:val="both"/>
        <w:rPr>
          <w:rFonts w:ascii="Source Sans Pro" w:hAnsi="Source Sans Pro"/>
          <w:sz w:val="22"/>
          <w:szCs w:val="22"/>
        </w:rPr>
      </w:pPr>
      <w:r w:rsidRPr="00313D5B">
        <w:rPr>
          <w:rFonts w:ascii="Source Sans Pro" w:hAnsi="Source Sans Pro"/>
          <w:sz w:val="22"/>
          <w:szCs w:val="22"/>
        </w:rPr>
        <w:t xml:space="preserve">Podrška </w:t>
      </w:r>
      <w:r w:rsidR="0086310A" w:rsidRPr="00313D5B">
        <w:rPr>
          <w:rFonts w:ascii="Source Sans Pro" w:hAnsi="Source Sans Pro"/>
          <w:sz w:val="22"/>
          <w:szCs w:val="22"/>
        </w:rPr>
        <w:t>naručitelju</w:t>
      </w:r>
      <w:r w:rsidRPr="00313D5B">
        <w:rPr>
          <w:rFonts w:ascii="Source Sans Pro" w:hAnsi="Source Sans Pro"/>
          <w:sz w:val="22"/>
          <w:szCs w:val="22"/>
        </w:rPr>
        <w:t xml:space="preserve"> u koordinaciji s </w:t>
      </w:r>
      <w:r w:rsidR="0086310A" w:rsidRPr="00313D5B">
        <w:rPr>
          <w:rFonts w:ascii="Source Sans Pro" w:hAnsi="Source Sans Pro"/>
          <w:sz w:val="22"/>
          <w:szCs w:val="22"/>
        </w:rPr>
        <w:t xml:space="preserve">vodećim partnerom projekta te </w:t>
      </w:r>
      <w:r w:rsidRPr="00313D5B">
        <w:rPr>
          <w:rFonts w:ascii="Source Sans Pro" w:hAnsi="Source Sans Pro"/>
          <w:sz w:val="22"/>
          <w:szCs w:val="22"/>
        </w:rPr>
        <w:t>partn</w:t>
      </w:r>
      <w:r w:rsidR="0086310A" w:rsidRPr="00313D5B">
        <w:rPr>
          <w:rFonts w:ascii="Source Sans Pro" w:hAnsi="Source Sans Pro"/>
          <w:sz w:val="22"/>
          <w:szCs w:val="22"/>
        </w:rPr>
        <w:t>erom PP6 (Institut za turizam)</w:t>
      </w:r>
      <w:r w:rsidRPr="00313D5B">
        <w:rPr>
          <w:rFonts w:ascii="Source Sans Pro" w:hAnsi="Source Sans Pro"/>
          <w:sz w:val="22"/>
          <w:szCs w:val="22"/>
        </w:rPr>
        <w:t xml:space="preserve"> zaduženim za </w:t>
      </w:r>
      <w:r w:rsidR="0086310A" w:rsidRPr="00313D5B">
        <w:rPr>
          <w:rFonts w:ascii="Source Sans Pro" w:hAnsi="Source Sans Pro"/>
          <w:sz w:val="22"/>
          <w:szCs w:val="22"/>
        </w:rPr>
        <w:t>koordinaciju aktivnosti</w:t>
      </w:r>
      <w:r w:rsidRPr="00313D5B">
        <w:rPr>
          <w:rFonts w:ascii="Source Sans Pro" w:hAnsi="Source Sans Pro"/>
          <w:sz w:val="22"/>
          <w:szCs w:val="22"/>
        </w:rPr>
        <w:t>, uključujući redovitu komunikaciju, izvještavanje i usklađivanje sadržaja s transnacionalnom metodologijom.</w:t>
      </w:r>
    </w:p>
    <w:p w14:paraId="15EC4436" w14:textId="77777777" w:rsidR="00A938AD" w:rsidRPr="00313D5B" w:rsidRDefault="00A938AD" w:rsidP="00FB2372">
      <w:pPr>
        <w:spacing w:line="276" w:lineRule="auto"/>
        <w:jc w:val="both"/>
        <w:rPr>
          <w:rFonts w:ascii="Source Sans Pro" w:hAnsi="Source Sans Pro"/>
          <w:sz w:val="22"/>
          <w:szCs w:val="22"/>
        </w:rPr>
      </w:pPr>
    </w:p>
    <w:p w14:paraId="6B8929F4" w14:textId="77777777" w:rsidR="00A938AD" w:rsidRPr="00313D5B" w:rsidRDefault="00A938AD" w:rsidP="00FB2372">
      <w:pPr>
        <w:spacing w:line="276" w:lineRule="auto"/>
        <w:jc w:val="both"/>
        <w:rPr>
          <w:rFonts w:ascii="Source Sans Pro" w:hAnsi="Source Sans Pro"/>
          <w:sz w:val="22"/>
          <w:szCs w:val="22"/>
        </w:rPr>
      </w:pPr>
    </w:p>
    <w:p w14:paraId="1DF54EB4" w14:textId="77777777" w:rsidR="00A938AD" w:rsidRPr="00313D5B" w:rsidRDefault="00A938AD" w:rsidP="00FB2372">
      <w:pPr>
        <w:spacing w:line="276" w:lineRule="auto"/>
        <w:jc w:val="both"/>
        <w:rPr>
          <w:rFonts w:ascii="Source Sans Pro" w:hAnsi="Source Sans Pro"/>
          <w:sz w:val="22"/>
          <w:szCs w:val="22"/>
        </w:rPr>
      </w:pPr>
    </w:p>
    <w:p w14:paraId="321E447B" w14:textId="77777777" w:rsidR="00A938AD" w:rsidRPr="00313D5B" w:rsidRDefault="00A938AD" w:rsidP="00FB2372">
      <w:pPr>
        <w:spacing w:line="276" w:lineRule="auto"/>
        <w:jc w:val="both"/>
        <w:rPr>
          <w:rFonts w:ascii="Source Sans Pro" w:hAnsi="Source Sans Pro"/>
          <w:sz w:val="22"/>
          <w:szCs w:val="22"/>
        </w:rPr>
      </w:pPr>
    </w:p>
    <w:p w14:paraId="05AFEEAE" w14:textId="77777777" w:rsidR="00A938AD" w:rsidRPr="00313D5B" w:rsidRDefault="00A938AD" w:rsidP="00FB2372">
      <w:pPr>
        <w:spacing w:line="276" w:lineRule="auto"/>
        <w:jc w:val="both"/>
        <w:rPr>
          <w:rFonts w:ascii="Source Sans Pro" w:hAnsi="Source Sans Pro"/>
          <w:sz w:val="22"/>
          <w:szCs w:val="22"/>
        </w:rPr>
      </w:pPr>
    </w:p>
    <w:p w14:paraId="22AD3DD0" w14:textId="77777777" w:rsidR="00A938AD" w:rsidRPr="00313D5B" w:rsidRDefault="00A938AD" w:rsidP="00FB2372">
      <w:pPr>
        <w:spacing w:line="276" w:lineRule="auto"/>
        <w:jc w:val="both"/>
        <w:rPr>
          <w:rFonts w:ascii="Source Sans Pro" w:hAnsi="Source Sans Pro"/>
          <w:sz w:val="22"/>
          <w:szCs w:val="22"/>
        </w:rPr>
      </w:pPr>
    </w:p>
    <w:p w14:paraId="7893B92E" w14:textId="49642A07" w:rsidR="005B1C5F" w:rsidRPr="00313D5B" w:rsidRDefault="00000000" w:rsidP="00FB2372">
      <w:pPr>
        <w:spacing w:line="276" w:lineRule="auto"/>
        <w:jc w:val="both"/>
        <w:rPr>
          <w:rFonts w:ascii="Source Sans Pro" w:hAnsi="Source Sans Pro"/>
          <w:sz w:val="22"/>
          <w:szCs w:val="22"/>
        </w:rPr>
      </w:pPr>
      <w:r>
        <w:rPr>
          <w:rFonts w:ascii="Source Sans Pro" w:hAnsi="Source Sans Pro"/>
          <w:sz w:val="22"/>
          <w:szCs w:val="22"/>
        </w:rPr>
        <w:pict w14:anchorId="20899FB8">
          <v:rect id="_x0000_i1029" style="width:0;height:1.5pt" o:hralign="center" o:hrstd="t" o:hr="t" fillcolor="#a0a0a0" stroked="f"/>
        </w:pict>
      </w:r>
    </w:p>
    <w:p w14:paraId="32C756AE" w14:textId="7DB56087" w:rsidR="0067123D" w:rsidRPr="00313D5B" w:rsidRDefault="0067123D" w:rsidP="0067123D">
      <w:pPr>
        <w:shd w:val="clear" w:color="auto" w:fill="E7E6E6" w:themeFill="background2"/>
        <w:spacing w:line="276" w:lineRule="auto"/>
        <w:jc w:val="both"/>
        <w:rPr>
          <w:rFonts w:ascii="Source Sans Pro" w:hAnsi="Source Sans Pro"/>
          <w:b/>
          <w:bCs/>
          <w:sz w:val="22"/>
          <w:szCs w:val="22"/>
        </w:rPr>
      </w:pPr>
      <w:r w:rsidRPr="00313D5B">
        <w:rPr>
          <w:rFonts w:ascii="Source Sans Pro" w:hAnsi="Source Sans Pro"/>
          <w:b/>
          <w:bCs/>
          <w:sz w:val="22"/>
          <w:szCs w:val="22"/>
        </w:rPr>
        <w:t xml:space="preserve">Faza </w:t>
      </w:r>
      <w:r w:rsidR="000C4E3C" w:rsidRPr="00313D5B">
        <w:rPr>
          <w:rFonts w:ascii="Source Sans Pro" w:hAnsi="Source Sans Pro"/>
          <w:b/>
          <w:bCs/>
          <w:sz w:val="22"/>
          <w:szCs w:val="22"/>
        </w:rPr>
        <w:t>5</w:t>
      </w:r>
    </w:p>
    <w:p w14:paraId="7105F2CB" w14:textId="0FE72338" w:rsidR="003F3B98" w:rsidRPr="00C462C5" w:rsidRDefault="003B7952" w:rsidP="00C462C5">
      <w:pPr>
        <w:spacing w:line="276" w:lineRule="auto"/>
        <w:jc w:val="both"/>
        <w:rPr>
          <w:rFonts w:ascii="Source Sans Pro" w:hAnsi="Source Sans Pro"/>
          <w:b/>
          <w:bCs/>
          <w:sz w:val="22"/>
          <w:szCs w:val="22"/>
        </w:rPr>
      </w:pPr>
      <w:bookmarkStart w:id="5" w:name="_Hlk215215772"/>
      <w:r w:rsidRPr="00313D5B">
        <w:rPr>
          <w:rFonts w:ascii="Source Sans Pro" w:hAnsi="Source Sans Pro"/>
          <w:b/>
          <w:bCs/>
          <w:sz w:val="22"/>
          <w:szCs w:val="22"/>
        </w:rPr>
        <w:t>Diseminacijske aktivnosti kroz organizaciju</w:t>
      </w:r>
      <w:r w:rsidR="00E97539" w:rsidRPr="00313D5B">
        <w:rPr>
          <w:rFonts w:ascii="Source Sans Pro" w:hAnsi="Source Sans Pro"/>
          <w:b/>
          <w:bCs/>
          <w:sz w:val="22"/>
          <w:szCs w:val="22"/>
        </w:rPr>
        <w:t xml:space="preserve"> lokalnog </w:t>
      </w:r>
      <w:proofErr w:type="spellStart"/>
      <w:r w:rsidR="00E97539" w:rsidRPr="00313D5B">
        <w:rPr>
          <w:rFonts w:ascii="Source Sans Pro" w:hAnsi="Source Sans Pro"/>
          <w:b/>
          <w:bCs/>
          <w:sz w:val="22"/>
          <w:szCs w:val="22"/>
        </w:rPr>
        <w:t>diseminacijskog</w:t>
      </w:r>
      <w:proofErr w:type="spellEnd"/>
      <w:r w:rsidR="00E97539" w:rsidRPr="00313D5B">
        <w:rPr>
          <w:rFonts w:ascii="Source Sans Pro" w:hAnsi="Source Sans Pro"/>
          <w:b/>
          <w:bCs/>
          <w:sz w:val="22"/>
          <w:szCs w:val="22"/>
        </w:rPr>
        <w:t xml:space="preserve"> događaja</w:t>
      </w:r>
      <w:r w:rsidRPr="00313D5B">
        <w:rPr>
          <w:rFonts w:ascii="Source Sans Pro" w:hAnsi="Source Sans Pro"/>
          <w:b/>
          <w:bCs/>
          <w:sz w:val="22"/>
          <w:szCs w:val="22"/>
        </w:rPr>
        <w:t>, o</w:t>
      </w:r>
      <w:r w:rsidR="00441ED6" w:rsidRPr="00313D5B">
        <w:rPr>
          <w:rFonts w:ascii="Source Sans Pro" w:hAnsi="Source Sans Pro"/>
          <w:b/>
          <w:bCs/>
          <w:sz w:val="22"/>
          <w:szCs w:val="22"/>
        </w:rPr>
        <w:t>rganizacij</w:t>
      </w:r>
      <w:r w:rsidRPr="00313D5B">
        <w:rPr>
          <w:rFonts w:ascii="Source Sans Pro" w:hAnsi="Source Sans Pro"/>
          <w:b/>
          <w:bCs/>
          <w:sz w:val="22"/>
          <w:szCs w:val="22"/>
        </w:rPr>
        <w:t>u</w:t>
      </w:r>
      <w:r w:rsidR="00441ED6" w:rsidRPr="00313D5B">
        <w:rPr>
          <w:rFonts w:ascii="Source Sans Pro" w:hAnsi="Source Sans Pro"/>
          <w:b/>
          <w:bCs/>
          <w:sz w:val="22"/>
          <w:szCs w:val="22"/>
        </w:rPr>
        <w:t xml:space="preserve"> okruglog stola na regionalnoj razini </w:t>
      </w:r>
      <w:r w:rsidR="00807190" w:rsidRPr="00313D5B">
        <w:rPr>
          <w:rFonts w:ascii="Source Sans Pro" w:hAnsi="Source Sans Pro"/>
          <w:b/>
          <w:bCs/>
          <w:sz w:val="22"/>
          <w:szCs w:val="22"/>
        </w:rPr>
        <w:t>(SO3)</w:t>
      </w:r>
      <w:r w:rsidR="00C462C5">
        <w:rPr>
          <w:rFonts w:ascii="Source Sans Pro" w:hAnsi="Source Sans Pro"/>
          <w:b/>
          <w:bCs/>
          <w:sz w:val="22"/>
          <w:szCs w:val="22"/>
        </w:rPr>
        <w:t xml:space="preserve"> </w:t>
      </w:r>
      <w:r w:rsidRPr="00313D5B">
        <w:rPr>
          <w:rFonts w:ascii="Source Sans Pro" w:hAnsi="Source Sans Pro"/>
          <w:b/>
          <w:bCs/>
          <w:sz w:val="22"/>
          <w:szCs w:val="22"/>
        </w:rPr>
        <w:t>te o</w:t>
      </w:r>
      <w:r w:rsidR="00441ED6" w:rsidRPr="00313D5B">
        <w:rPr>
          <w:rFonts w:ascii="Source Sans Pro" w:hAnsi="Source Sans Pro"/>
          <w:b/>
          <w:bCs/>
          <w:sz w:val="22"/>
          <w:szCs w:val="22"/>
        </w:rPr>
        <w:t>rganizacij</w:t>
      </w:r>
      <w:r w:rsidRPr="00313D5B">
        <w:rPr>
          <w:rFonts w:ascii="Source Sans Pro" w:hAnsi="Source Sans Pro"/>
          <w:b/>
          <w:bCs/>
          <w:sz w:val="22"/>
          <w:szCs w:val="22"/>
        </w:rPr>
        <w:t>u</w:t>
      </w:r>
      <w:r w:rsidR="00441ED6" w:rsidRPr="00313D5B">
        <w:rPr>
          <w:rFonts w:ascii="Source Sans Pro" w:hAnsi="Source Sans Pro"/>
          <w:b/>
          <w:bCs/>
          <w:sz w:val="22"/>
          <w:szCs w:val="22"/>
        </w:rPr>
        <w:t xml:space="preserve"> konferencije na regionalnoj razini</w:t>
      </w:r>
      <w:r w:rsidR="004C3E08" w:rsidRPr="00313D5B">
        <w:rPr>
          <w:rFonts w:ascii="Source Sans Pro" w:hAnsi="Source Sans Pro"/>
          <w:b/>
          <w:bCs/>
          <w:sz w:val="22"/>
          <w:szCs w:val="22"/>
        </w:rPr>
        <w:t xml:space="preserve"> </w:t>
      </w:r>
      <w:bookmarkEnd w:id="5"/>
      <w:r w:rsidR="00823960" w:rsidRPr="00313D5B">
        <w:rPr>
          <w:rFonts w:ascii="Source Sans Pro" w:hAnsi="Source Sans Pro"/>
          <w:b/>
          <w:bCs/>
          <w:sz w:val="22"/>
          <w:szCs w:val="22"/>
        </w:rPr>
        <w:tab/>
      </w:r>
      <w:r w:rsidR="00823960" w:rsidRPr="00313D5B">
        <w:rPr>
          <w:rFonts w:ascii="Source Sans Pro" w:hAnsi="Source Sans Pro"/>
          <w:b/>
          <w:bCs/>
          <w:sz w:val="22"/>
          <w:szCs w:val="22"/>
        </w:rPr>
        <w:tab/>
      </w:r>
      <w:r w:rsidR="00823960" w:rsidRPr="00313D5B">
        <w:rPr>
          <w:rFonts w:ascii="Source Sans Pro" w:hAnsi="Source Sans Pro"/>
          <w:b/>
          <w:bCs/>
          <w:sz w:val="22"/>
          <w:szCs w:val="22"/>
        </w:rPr>
        <w:tab/>
      </w:r>
      <w:r w:rsidR="00823960" w:rsidRPr="00313D5B">
        <w:rPr>
          <w:rFonts w:ascii="Source Sans Pro" w:hAnsi="Source Sans Pro"/>
          <w:b/>
          <w:bCs/>
          <w:sz w:val="22"/>
          <w:szCs w:val="22"/>
        </w:rPr>
        <w:tab/>
      </w:r>
    </w:p>
    <w:p w14:paraId="4D5D6703" w14:textId="55561640" w:rsidR="00E97539" w:rsidRPr="00C462C5" w:rsidRDefault="00E97539" w:rsidP="00E64A97">
      <w:pPr>
        <w:pStyle w:val="Odlomakpopisa"/>
        <w:numPr>
          <w:ilvl w:val="0"/>
          <w:numId w:val="14"/>
        </w:numPr>
        <w:spacing w:line="276" w:lineRule="auto"/>
        <w:jc w:val="both"/>
        <w:rPr>
          <w:rFonts w:ascii="Source Sans Pro" w:hAnsi="Source Sans Pro"/>
          <w:sz w:val="22"/>
          <w:szCs w:val="22"/>
        </w:rPr>
      </w:pPr>
      <w:r w:rsidRPr="00313D5B">
        <w:rPr>
          <w:rFonts w:ascii="Source Sans Pro" w:hAnsi="Source Sans Pro"/>
          <w:color w:val="000000" w:themeColor="text1"/>
          <w:sz w:val="22"/>
          <w:szCs w:val="22"/>
        </w:rPr>
        <w:t xml:space="preserve">Organizacija </w:t>
      </w:r>
      <w:r w:rsidRPr="00313D5B">
        <w:rPr>
          <w:rFonts w:ascii="Source Sans Pro" w:hAnsi="Source Sans Pro"/>
          <w:b/>
          <w:bCs/>
          <w:color w:val="000000" w:themeColor="text1"/>
          <w:sz w:val="22"/>
          <w:szCs w:val="22"/>
        </w:rPr>
        <w:t xml:space="preserve">1 lokalnog </w:t>
      </w:r>
      <w:proofErr w:type="spellStart"/>
      <w:r w:rsidR="00E64A97" w:rsidRPr="00313D5B">
        <w:rPr>
          <w:rFonts w:ascii="Source Sans Pro" w:hAnsi="Source Sans Pro"/>
          <w:b/>
          <w:bCs/>
          <w:color w:val="000000" w:themeColor="text1"/>
          <w:sz w:val="22"/>
          <w:szCs w:val="22"/>
        </w:rPr>
        <w:t>diseminacijskog</w:t>
      </w:r>
      <w:proofErr w:type="spellEnd"/>
      <w:r w:rsidR="00E64A97" w:rsidRPr="00313D5B">
        <w:rPr>
          <w:rFonts w:ascii="Source Sans Pro" w:hAnsi="Source Sans Pro"/>
          <w:b/>
          <w:bCs/>
          <w:color w:val="000000" w:themeColor="text1"/>
          <w:sz w:val="22"/>
          <w:szCs w:val="22"/>
        </w:rPr>
        <w:t xml:space="preserve"> </w:t>
      </w:r>
      <w:r w:rsidRPr="00313D5B">
        <w:rPr>
          <w:rFonts w:ascii="Source Sans Pro" w:hAnsi="Source Sans Pro"/>
          <w:b/>
          <w:bCs/>
          <w:color w:val="000000" w:themeColor="text1"/>
          <w:sz w:val="22"/>
          <w:szCs w:val="22"/>
        </w:rPr>
        <w:t>događanja</w:t>
      </w:r>
      <w:r w:rsidRPr="00313D5B">
        <w:rPr>
          <w:rFonts w:ascii="Source Sans Pro" w:hAnsi="Source Sans Pro"/>
          <w:color w:val="000000" w:themeColor="text1"/>
          <w:sz w:val="22"/>
          <w:szCs w:val="22"/>
        </w:rPr>
        <w:t xml:space="preserve"> s ciljem promocije lokalnih smjernica za doprinos ekonomiji posjetitelja („visitor economy“); rok: </w:t>
      </w:r>
      <w:r w:rsidRPr="00C462C5">
        <w:rPr>
          <w:rFonts w:ascii="Source Sans Pro" w:hAnsi="Source Sans Pro"/>
          <w:b/>
          <w:bCs/>
          <w:sz w:val="22"/>
          <w:szCs w:val="22"/>
        </w:rPr>
        <w:t>do 28.2.2028.</w:t>
      </w:r>
    </w:p>
    <w:p w14:paraId="42743AF9" w14:textId="77777777" w:rsidR="00E97539" w:rsidRPr="00313D5B" w:rsidRDefault="00E97539" w:rsidP="00E64A97">
      <w:pPr>
        <w:pStyle w:val="Odlomakpopisa"/>
        <w:numPr>
          <w:ilvl w:val="1"/>
          <w:numId w:val="14"/>
        </w:numPr>
        <w:spacing w:line="276" w:lineRule="auto"/>
        <w:jc w:val="both"/>
        <w:rPr>
          <w:rFonts w:ascii="Source Sans Pro" w:hAnsi="Source Sans Pro"/>
          <w:color w:val="000000" w:themeColor="text1"/>
          <w:sz w:val="22"/>
          <w:szCs w:val="22"/>
        </w:rPr>
      </w:pPr>
      <w:r w:rsidRPr="00313D5B">
        <w:rPr>
          <w:rFonts w:ascii="Source Sans Pro" w:hAnsi="Source Sans Pro"/>
          <w:color w:val="000000" w:themeColor="text1"/>
          <w:sz w:val="22"/>
          <w:szCs w:val="22"/>
        </w:rPr>
        <w:t>Uključuje i okrugli stol</w:t>
      </w:r>
    </w:p>
    <w:p w14:paraId="4D712EA0" w14:textId="49E3C5DE" w:rsidR="00E97539" w:rsidRPr="00313D5B" w:rsidRDefault="00E97539" w:rsidP="00E64A97">
      <w:pPr>
        <w:pStyle w:val="Odlomakpopisa"/>
        <w:numPr>
          <w:ilvl w:val="1"/>
          <w:numId w:val="14"/>
        </w:numPr>
        <w:spacing w:line="276" w:lineRule="auto"/>
        <w:jc w:val="both"/>
        <w:rPr>
          <w:rFonts w:ascii="Source Sans Pro" w:hAnsi="Source Sans Pro"/>
          <w:color w:val="000000" w:themeColor="text1"/>
          <w:sz w:val="22"/>
          <w:szCs w:val="22"/>
        </w:rPr>
      </w:pPr>
      <w:r w:rsidRPr="00313D5B">
        <w:rPr>
          <w:rFonts w:ascii="Source Sans Pro" w:hAnsi="Source Sans Pro"/>
          <w:sz w:val="22"/>
          <w:szCs w:val="22"/>
        </w:rPr>
        <w:t>Potrebno osigurati prostor</w:t>
      </w:r>
    </w:p>
    <w:p w14:paraId="2BDFF5C1" w14:textId="4E0D596B" w:rsidR="005F66FB" w:rsidRPr="00313D5B" w:rsidRDefault="005F66FB" w:rsidP="00E64A97">
      <w:pPr>
        <w:pStyle w:val="Odlomakpopisa"/>
        <w:numPr>
          <w:ilvl w:val="1"/>
          <w:numId w:val="14"/>
        </w:numPr>
        <w:rPr>
          <w:rFonts w:ascii="Source Sans Pro" w:hAnsi="Source Sans Pro"/>
          <w:color w:val="000000" w:themeColor="text1"/>
          <w:sz w:val="22"/>
          <w:szCs w:val="22"/>
        </w:rPr>
      </w:pPr>
      <w:r w:rsidRPr="00313D5B">
        <w:rPr>
          <w:rFonts w:ascii="Source Sans Pro" w:hAnsi="Source Sans Pro"/>
          <w:color w:val="000000" w:themeColor="text1"/>
          <w:sz w:val="22"/>
          <w:szCs w:val="22"/>
        </w:rPr>
        <w:t>Uključiti pauzu za kavu (kava, čaj, voda, sok, kolačići)</w:t>
      </w:r>
    </w:p>
    <w:p w14:paraId="34300AC2" w14:textId="77777777" w:rsidR="00E97539" w:rsidRPr="00313D5B" w:rsidRDefault="00E97539" w:rsidP="00E97539">
      <w:pPr>
        <w:pStyle w:val="Odlomakpopisa"/>
        <w:spacing w:line="276" w:lineRule="auto"/>
        <w:jc w:val="both"/>
        <w:rPr>
          <w:rFonts w:ascii="Source Sans Pro" w:hAnsi="Source Sans Pro"/>
          <w:color w:val="000000" w:themeColor="text1"/>
          <w:sz w:val="22"/>
          <w:szCs w:val="22"/>
        </w:rPr>
      </w:pPr>
    </w:p>
    <w:p w14:paraId="5058BA79" w14:textId="171290CF" w:rsidR="005F66FB" w:rsidRPr="00C462C5" w:rsidRDefault="00807190" w:rsidP="00E64A97">
      <w:pPr>
        <w:pStyle w:val="Odlomakpopisa"/>
        <w:numPr>
          <w:ilvl w:val="0"/>
          <w:numId w:val="14"/>
        </w:numPr>
        <w:spacing w:line="276" w:lineRule="auto"/>
        <w:jc w:val="both"/>
        <w:rPr>
          <w:rFonts w:ascii="Source Sans Pro" w:hAnsi="Source Sans Pro"/>
          <w:sz w:val="22"/>
          <w:szCs w:val="22"/>
        </w:rPr>
      </w:pPr>
      <w:r w:rsidRPr="00313D5B">
        <w:rPr>
          <w:rFonts w:ascii="Source Sans Pro" w:hAnsi="Source Sans Pro"/>
          <w:sz w:val="22"/>
          <w:szCs w:val="22"/>
        </w:rPr>
        <w:t xml:space="preserve">Organizacija i facilitacija: </w:t>
      </w:r>
      <w:r w:rsidRPr="00313D5B">
        <w:rPr>
          <w:rFonts w:ascii="Source Sans Pro" w:hAnsi="Source Sans Pro"/>
          <w:b/>
          <w:bCs/>
          <w:sz w:val="22"/>
          <w:szCs w:val="22"/>
        </w:rPr>
        <w:t>1 regionaln</w:t>
      </w:r>
      <w:r w:rsidR="00650BEB" w:rsidRPr="00313D5B">
        <w:rPr>
          <w:rFonts w:ascii="Source Sans Pro" w:hAnsi="Source Sans Pro"/>
          <w:b/>
          <w:bCs/>
          <w:sz w:val="22"/>
          <w:szCs w:val="22"/>
        </w:rPr>
        <w:t>og</w:t>
      </w:r>
      <w:r w:rsidRPr="00313D5B">
        <w:rPr>
          <w:rFonts w:ascii="Source Sans Pro" w:hAnsi="Source Sans Pro"/>
          <w:b/>
          <w:bCs/>
          <w:sz w:val="22"/>
          <w:szCs w:val="22"/>
        </w:rPr>
        <w:t xml:space="preserve"> </w:t>
      </w:r>
      <w:r w:rsidR="00650BEB" w:rsidRPr="00313D5B">
        <w:rPr>
          <w:rFonts w:ascii="Source Sans Pro" w:hAnsi="Source Sans Pro"/>
          <w:b/>
          <w:bCs/>
          <w:sz w:val="22"/>
          <w:szCs w:val="22"/>
        </w:rPr>
        <w:t>okruglog stola</w:t>
      </w:r>
      <w:r w:rsidR="00441ED6" w:rsidRPr="00313D5B">
        <w:rPr>
          <w:rFonts w:ascii="Source Sans Pro" w:hAnsi="Source Sans Pro"/>
          <w:sz w:val="22"/>
          <w:szCs w:val="22"/>
        </w:rPr>
        <w:t xml:space="preserve">; rok: </w:t>
      </w:r>
      <w:r w:rsidR="00441ED6" w:rsidRPr="00C462C5">
        <w:rPr>
          <w:rFonts w:ascii="Source Sans Pro" w:hAnsi="Source Sans Pro"/>
          <w:b/>
          <w:bCs/>
          <w:sz w:val="22"/>
          <w:szCs w:val="22"/>
        </w:rPr>
        <w:t xml:space="preserve">do </w:t>
      </w:r>
      <w:r w:rsidR="00E97539" w:rsidRPr="00C462C5">
        <w:rPr>
          <w:rFonts w:ascii="Source Sans Pro" w:hAnsi="Source Sans Pro"/>
          <w:b/>
          <w:bCs/>
          <w:sz w:val="22"/>
          <w:szCs w:val="22"/>
        </w:rPr>
        <w:t>28.2.2028.</w:t>
      </w:r>
    </w:p>
    <w:p w14:paraId="36686D65" w14:textId="33A93AB7" w:rsidR="005F66FB" w:rsidRPr="00313D5B" w:rsidRDefault="00E97539" w:rsidP="00E64A97">
      <w:pPr>
        <w:pStyle w:val="Odlomakpopisa"/>
        <w:numPr>
          <w:ilvl w:val="1"/>
          <w:numId w:val="14"/>
        </w:numPr>
        <w:rPr>
          <w:rFonts w:ascii="Source Sans Pro" w:hAnsi="Source Sans Pro"/>
          <w:sz w:val="22"/>
          <w:szCs w:val="22"/>
        </w:rPr>
      </w:pPr>
      <w:r w:rsidRPr="00313D5B">
        <w:rPr>
          <w:rFonts w:ascii="Source Sans Pro" w:hAnsi="Source Sans Pro"/>
          <w:sz w:val="22"/>
          <w:szCs w:val="22"/>
        </w:rPr>
        <w:t>Potrebno osigurati prostor</w:t>
      </w:r>
      <w:r w:rsidR="005F66FB" w:rsidRPr="00313D5B">
        <w:rPr>
          <w:rFonts w:ascii="Source Sans Pro" w:hAnsi="Source Sans Pro"/>
          <w:sz w:val="22"/>
          <w:szCs w:val="22"/>
        </w:rPr>
        <w:t xml:space="preserve"> </w:t>
      </w:r>
    </w:p>
    <w:p w14:paraId="07D8D7EE" w14:textId="28F3C3D0" w:rsidR="005F66FB" w:rsidRPr="00313D5B" w:rsidRDefault="005F66FB" w:rsidP="00E64A97">
      <w:pPr>
        <w:pStyle w:val="Odlomakpopisa"/>
        <w:numPr>
          <w:ilvl w:val="1"/>
          <w:numId w:val="14"/>
        </w:numPr>
        <w:rPr>
          <w:rFonts w:ascii="Source Sans Pro" w:hAnsi="Source Sans Pro"/>
          <w:sz w:val="22"/>
          <w:szCs w:val="22"/>
        </w:rPr>
      </w:pPr>
      <w:r w:rsidRPr="00313D5B">
        <w:rPr>
          <w:rFonts w:ascii="Source Sans Pro" w:hAnsi="Source Sans Pro"/>
          <w:sz w:val="22"/>
          <w:szCs w:val="22"/>
        </w:rPr>
        <w:t>Potrebno je imati 4-6 stručnjaka ili predstavnika relevantnih institucija i aktera kao govornika</w:t>
      </w:r>
    </w:p>
    <w:p w14:paraId="7DAA1124" w14:textId="70218DB4" w:rsidR="00E97539" w:rsidRDefault="005F66FB" w:rsidP="00C462C5">
      <w:pPr>
        <w:pStyle w:val="Odlomakpopisa"/>
        <w:numPr>
          <w:ilvl w:val="1"/>
          <w:numId w:val="14"/>
        </w:numPr>
        <w:rPr>
          <w:rFonts w:ascii="Source Sans Pro" w:hAnsi="Source Sans Pro"/>
          <w:sz w:val="22"/>
          <w:szCs w:val="22"/>
        </w:rPr>
      </w:pPr>
      <w:r w:rsidRPr="00313D5B">
        <w:rPr>
          <w:rFonts w:ascii="Source Sans Pro" w:hAnsi="Source Sans Pro"/>
          <w:sz w:val="22"/>
          <w:szCs w:val="22"/>
        </w:rPr>
        <w:t>Uključiti pauzu za kavu (kava, čaj, voda, sok, kolačići)</w:t>
      </w:r>
    </w:p>
    <w:p w14:paraId="66BFC90A" w14:textId="77777777" w:rsidR="00C462C5" w:rsidRPr="00C462C5" w:rsidRDefault="00C462C5" w:rsidP="00C462C5">
      <w:pPr>
        <w:pStyle w:val="Odlomakpopisa"/>
        <w:ind w:left="1440"/>
        <w:rPr>
          <w:rFonts w:ascii="Source Sans Pro" w:hAnsi="Source Sans Pro"/>
          <w:sz w:val="22"/>
          <w:szCs w:val="22"/>
        </w:rPr>
      </w:pPr>
    </w:p>
    <w:p w14:paraId="41FAA4DB" w14:textId="36F2ED83" w:rsidR="00E97539" w:rsidRPr="00C462C5" w:rsidRDefault="00807190" w:rsidP="00E64A97">
      <w:pPr>
        <w:pStyle w:val="Odlomakpopisa"/>
        <w:numPr>
          <w:ilvl w:val="0"/>
          <w:numId w:val="14"/>
        </w:numPr>
        <w:spacing w:line="276" w:lineRule="auto"/>
        <w:jc w:val="both"/>
        <w:rPr>
          <w:rFonts w:ascii="Source Sans Pro" w:hAnsi="Source Sans Pro"/>
          <w:b/>
          <w:bCs/>
          <w:sz w:val="22"/>
          <w:szCs w:val="22"/>
        </w:rPr>
      </w:pPr>
      <w:r w:rsidRPr="00313D5B">
        <w:rPr>
          <w:rFonts w:ascii="Source Sans Pro" w:hAnsi="Source Sans Pro"/>
          <w:sz w:val="22"/>
          <w:szCs w:val="22"/>
        </w:rPr>
        <w:t xml:space="preserve">Podrška u pripremi i dokumentiranju </w:t>
      </w:r>
      <w:r w:rsidRPr="00313D5B">
        <w:rPr>
          <w:rFonts w:ascii="Source Sans Pro" w:hAnsi="Source Sans Pro"/>
          <w:b/>
          <w:bCs/>
          <w:sz w:val="22"/>
          <w:szCs w:val="22"/>
        </w:rPr>
        <w:t>regionalne konferencije</w:t>
      </w:r>
      <w:r w:rsidR="00441ED6" w:rsidRPr="00313D5B">
        <w:rPr>
          <w:rFonts w:ascii="Source Sans Pro" w:hAnsi="Source Sans Pro"/>
          <w:b/>
          <w:bCs/>
          <w:sz w:val="22"/>
          <w:szCs w:val="22"/>
        </w:rPr>
        <w:t>;</w:t>
      </w:r>
      <w:r w:rsidR="00441ED6" w:rsidRPr="00313D5B">
        <w:rPr>
          <w:rFonts w:ascii="Source Sans Pro" w:hAnsi="Source Sans Pro"/>
          <w:sz w:val="22"/>
          <w:szCs w:val="22"/>
        </w:rPr>
        <w:t xml:space="preserve"> rok: </w:t>
      </w:r>
      <w:r w:rsidR="00441ED6" w:rsidRPr="00C462C5">
        <w:rPr>
          <w:rFonts w:ascii="Source Sans Pro" w:hAnsi="Source Sans Pro"/>
          <w:b/>
          <w:bCs/>
          <w:sz w:val="22"/>
          <w:szCs w:val="22"/>
        </w:rPr>
        <w:t xml:space="preserve">do </w:t>
      </w:r>
      <w:r w:rsidR="00E97539" w:rsidRPr="00C462C5">
        <w:rPr>
          <w:rFonts w:ascii="Source Sans Pro" w:hAnsi="Source Sans Pro"/>
          <w:b/>
          <w:bCs/>
          <w:sz w:val="22"/>
          <w:szCs w:val="22"/>
        </w:rPr>
        <w:t>28.2.2028.</w:t>
      </w:r>
    </w:p>
    <w:p w14:paraId="1EF9B9C7" w14:textId="53A64572" w:rsidR="00E97539" w:rsidRPr="00313D5B" w:rsidRDefault="00E97539" w:rsidP="00E64A97">
      <w:pPr>
        <w:pStyle w:val="Odlomakpopisa"/>
        <w:numPr>
          <w:ilvl w:val="1"/>
          <w:numId w:val="14"/>
        </w:numPr>
        <w:spacing w:line="276" w:lineRule="auto"/>
        <w:jc w:val="both"/>
        <w:rPr>
          <w:rFonts w:ascii="Source Sans Pro" w:hAnsi="Source Sans Pro"/>
          <w:sz w:val="22"/>
          <w:szCs w:val="22"/>
        </w:rPr>
      </w:pPr>
      <w:r w:rsidRPr="00313D5B">
        <w:rPr>
          <w:rFonts w:ascii="Source Sans Pro" w:hAnsi="Source Sans Pro"/>
          <w:sz w:val="22"/>
          <w:szCs w:val="22"/>
        </w:rPr>
        <w:t xml:space="preserve">Potrebno osigurati prostor za </w:t>
      </w:r>
      <w:r w:rsidRPr="00313D5B">
        <w:rPr>
          <w:rFonts w:ascii="Source Sans Pro" w:hAnsi="Source Sans Pro"/>
          <w:sz w:val="22"/>
          <w:szCs w:val="22"/>
          <w:u w:val="single"/>
        </w:rPr>
        <w:t xml:space="preserve">do </w:t>
      </w:r>
      <w:r w:rsidR="005F66FB" w:rsidRPr="00313D5B">
        <w:rPr>
          <w:rFonts w:ascii="Source Sans Pro" w:hAnsi="Source Sans Pro"/>
          <w:sz w:val="22"/>
          <w:szCs w:val="22"/>
          <w:u w:val="single"/>
        </w:rPr>
        <w:t>3</w:t>
      </w:r>
      <w:r w:rsidRPr="00313D5B">
        <w:rPr>
          <w:rFonts w:ascii="Source Sans Pro" w:hAnsi="Source Sans Pro"/>
          <w:sz w:val="22"/>
          <w:szCs w:val="22"/>
          <w:u w:val="single"/>
        </w:rPr>
        <w:t>0 sudionika</w:t>
      </w:r>
      <w:r w:rsidR="003F3B98" w:rsidRPr="00313D5B">
        <w:rPr>
          <w:rFonts w:ascii="Source Sans Pro" w:hAnsi="Source Sans Pro"/>
          <w:sz w:val="22"/>
          <w:szCs w:val="22"/>
          <w:u w:val="single"/>
        </w:rPr>
        <w:t xml:space="preserve"> i osigurati sve tehničke uvjete (projektor, razglas, laptop i ostalo).</w:t>
      </w:r>
    </w:p>
    <w:p w14:paraId="7ED091FB" w14:textId="77777777" w:rsidR="005F66FB" w:rsidRPr="00313D5B" w:rsidRDefault="005F66FB" w:rsidP="00E64A97">
      <w:pPr>
        <w:pStyle w:val="Odlomakpopisa"/>
        <w:numPr>
          <w:ilvl w:val="1"/>
          <w:numId w:val="14"/>
        </w:numPr>
        <w:spacing w:line="276" w:lineRule="auto"/>
        <w:jc w:val="both"/>
        <w:rPr>
          <w:rFonts w:ascii="Source Sans Pro" w:hAnsi="Source Sans Pro"/>
          <w:sz w:val="22"/>
          <w:szCs w:val="22"/>
        </w:rPr>
      </w:pPr>
      <w:r w:rsidRPr="00313D5B">
        <w:rPr>
          <w:rFonts w:ascii="Source Sans Pro" w:hAnsi="Source Sans Pro"/>
          <w:sz w:val="22"/>
          <w:szCs w:val="22"/>
        </w:rPr>
        <w:t>Na regionalnoj razini predviđena je konferencija s ciljem promocije „visitor economy” pristupa i održivih turističkih usluga razvijenih kroz lokalne urbane i ruralne portfelje.</w:t>
      </w:r>
    </w:p>
    <w:p w14:paraId="46C9F3D0" w14:textId="77777777" w:rsidR="00BA2D30" w:rsidRPr="00313D5B" w:rsidRDefault="005F66FB" w:rsidP="00BA2D30">
      <w:pPr>
        <w:pStyle w:val="Odlomakpopisa"/>
        <w:numPr>
          <w:ilvl w:val="1"/>
          <w:numId w:val="14"/>
        </w:numPr>
        <w:spacing w:line="276" w:lineRule="auto"/>
        <w:jc w:val="both"/>
        <w:rPr>
          <w:rFonts w:ascii="Source Sans Pro" w:hAnsi="Source Sans Pro"/>
          <w:sz w:val="22"/>
          <w:szCs w:val="22"/>
        </w:rPr>
      </w:pPr>
      <w:r w:rsidRPr="00313D5B">
        <w:rPr>
          <w:rFonts w:ascii="Source Sans Pro" w:hAnsi="Source Sans Pro"/>
          <w:sz w:val="22"/>
          <w:szCs w:val="22"/>
        </w:rPr>
        <w:t>Osigurati  bife topli ručak za do 30 osoba s minimalno tri opcije glavnog jela + paket pića za do 30 osoba</w:t>
      </w:r>
    </w:p>
    <w:p w14:paraId="19F8C2E8" w14:textId="77710B43" w:rsidR="0067123D" w:rsidRPr="00313D5B" w:rsidRDefault="005F66FB" w:rsidP="00BA2D30">
      <w:pPr>
        <w:pStyle w:val="Odlomakpopisa"/>
        <w:numPr>
          <w:ilvl w:val="1"/>
          <w:numId w:val="14"/>
        </w:numPr>
        <w:spacing w:line="276" w:lineRule="auto"/>
        <w:jc w:val="both"/>
        <w:rPr>
          <w:rFonts w:ascii="Source Sans Pro" w:hAnsi="Source Sans Pro"/>
          <w:sz w:val="22"/>
          <w:szCs w:val="22"/>
        </w:rPr>
      </w:pPr>
      <w:r w:rsidRPr="00313D5B">
        <w:rPr>
          <w:rFonts w:ascii="Source Sans Pro" w:hAnsi="Source Sans Pro"/>
          <w:sz w:val="22"/>
          <w:szCs w:val="22"/>
        </w:rPr>
        <w:t>Uključiti pauzu za kavu (kava, čaj, voda, sok, kolačići) za do 30 osoba</w:t>
      </w:r>
    </w:p>
    <w:p w14:paraId="0A5437F4" w14:textId="77777777" w:rsidR="003F3B98" w:rsidRPr="00313D5B" w:rsidRDefault="003F3B98" w:rsidP="00823960">
      <w:pPr>
        <w:spacing w:line="276" w:lineRule="auto"/>
        <w:ind w:left="2410" w:firstLine="708"/>
        <w:jc w:val="both"/>
        <w:rPr>
          <w:rFonts w:ascii="Source Sans Pro" w:hAnsi="Source Sans Pro"/>
          <w:b/>
          <w:bCs/>
          <w:color w:val="EE0000"/>
          <w:sz w:val="22"/>
          <w:szCs w:val="22"/>
        </w:rPr>
      </w:pPr>
    </w:p>
    <w:p w14:paraId="119DC3A6" w14:textId="5F8E9832" w:rsidR="00823960" w:rsidRPr="00313D5B" w:rsidRDefault="00C91A96" w:rsidP="00FB2372">
      <w:pPr>
        <w:spacing w:line="276" w:lineRule="auto"/>
        <w:jc w:val="both"/>
        <w:rPr>
          <w:rFonts w:ascii="Source Sans Pro" w:hAnsi="Source Sans Pro"/>
          <w:sz w:val="22"/>
          <w:szCs w:val="22"/>
        </w:rPr>
      </w:pPr>
      <w:r w:rsidRPr="00C91A96">
        <w:rPr>
          <w:rFonts w:ascii="Calibri" w:hAnsi="Calibri" w:cs="Calibri"/>
          <w:b/>
          <w:bCs/>
          <w:color w:val="222222"/>
          <w:shd w:val="clear" w:color="auto" w:fill="FFFFFF"/>
        </w:rPr>
        <w:t xml:space="preserve">Napomena: </w:t>
      </w:r>
      <w:bookmarkStart w:id="6" w:name="_Hlk215230683"/>
      <w:r w:rsidRPr="00C91A96">
        <w:rPr>
          <w:rFonts w:ascii="Calibri" w:hAnsi="Calibri" w:cs="Calibri"/>
          <w:b/>
          <w:bCs/>
          <w:color w:val="222222"/>
          <w:shd w:val="clear" w:color="auto" w:fill="FFFFFF"/>
        </w:rPr>
        <w:t>svi</w:t>
      </w:r>
      <w:r>
        <w:rPr>
          <w:rFonts w:ascii="Calibri" w:hAnsi="Calibri" w:cs="Calibri"/>
          <w:color w:val="222222"/>
          <w:shd w:val="clear" w:color="auto" w:fill="FFFFFF"/>
        </w:rPr>
        <w:t xml:space="preserve"> materijali koji proiziđu nakon provođenja aktivnosti po fazama trebaju biti </w:t>
      </w:r>
      <w:r w:rsidRPr="00C91A96">
        <w:rPr>
          <w:rFonts w:ascii="Calibri" w:hAnsi="Calibri" w:cs="Calibri"/>
          <w:color w:val="222222"/>
          <w:shd w:val="clear" w:color="auto" w:fill="FFFFFF"/>
        </w:rPr>
        <w:t>na hrvatskom i engleskom jeziku.</w:t>
      </w:r>
      <w:r>
        <w:rPr>
          <w:rFonts w:ascii="Calibri" w:hAnsi="Calibri" w:cs="Calibri"/>
          <w:color w:val="222222"/>
          <w:shd w:val="clear" w:color="auto" w:fill="FFFFFF"/>
        </w:rPr>
        <w:t> Samo provođenje radionica na lokalnoj razini s lokalnim dionicima može biti na hrvatskom jeziku, ali dokumentirani rezultati moraju biti i na</w:t>
      </w:r>
      <w:r>
        <w:rPr>
          <w:rFonts w:ascii="Calibri" w:hAnsi="Calibri" w:cs="Calibri"/>
          <w:color w:val="222222"/>
          <w:shd w:val="clear" w:color="auto" w:fill="FFFFFF"/>
        </w:rPr>
        <w:t xml:space="preserve"> hrvatskom i</w:t>
      </w:r>
      <w:r>
        <w:rPr>
          <w:rFonts w:ascii="Calibri" w:hAnsi="Calibri" w:cs="Calibri"/>
          <w:color w:val="222222"/>
          <w:shd w:val="clear" w:color="auto" w:fill="FFFFFF"/>
        </w:rPr>
        <w:t xml:space="preserve"> engleskom jeziku radi korištenja na projektnoj razini.</w:t>
      </w:r>
      <w:bookmarkEnd w:id="6"/>
    </w:p>
    <w:p w14:paraId="1808A51E" w14:textId="6F75B496" w:rsidR="003B3CFB" w:rsidRPr="00313D5B" w:rsidRDefault="00000000" w:rsidP="00FB2372">
      <w:pPr>
        <w:spacing w:line="276" w:lineRule="auto"/>
        <w:jc w:val="both"/>
        <w:rPr>
          <w:rFonts w:ascii="Source Sans Pro" w:hAnsi="Source Sans Pro"/>
          <w:sz w:val="22"/>
          <w:szCs w:val="22"/>
        </w:rPr>
      </w:pPr>
      <w:r>
        <w:rPr>
          <w:rFonts w:ascii="Source Sans Pro" w:hAnsi="Source Sans Pro"/>
          <w:sz w:val="22"/>
          <w:szCs w:val="22"/>
        </w:rPr>
        <w:pict w14:anchorId="2E574103">
          <v:rect id="_x0000_i1030" style="width:0;height:1.5pt" o:hralign="center" o:hrstd="t" o:hr="t" fillcolor="#a0a0a0" stroked="f"/>
        </w:pict>
      </w:r>
    </w:p>
    <w:p w14:paraId="1F87142B" w14:textId="26DFB37B" w:rsidR="0002723C" w:rsidRPr="00313D5B" w:rsidRDefault="00C462C5" w:rsidP="00FB2372">
      <w:pPr>
        <w:spacing w:line="276" w:lineRule="auto"/>
        <w:jc w:val="both"/>
        <w:rPr>
          <w:rFonts w:ascii="Source Sans Pro" w:hAnsi="Source Sans Pro"/>
          <w:b/>
          <w:bCs/>
          <w:sz w:val="22"/>
          <w:szCs w:val="22"/>
        </w:rPr>
      </w:pPr>
      <w:r>
        <w:rPr>
          <w:rFonts w:ascii="Source Sans Pro" w:hAnsi="Source Sans Pro"/>
          <w:b/>
          <w:bCs/>
          <w:sz w:val="22"/>
          <w:szCs w:val="22"/>
        </w:rPr>
        <w:t>Ostale napomene:</w:t>
      </w:r>
    </w:p>
    <w:p w14:paraId="6A2BD0B2" w14:textId="6EF530E0" w:rsidR="002749B2" w:rsidRPr="00313D5B" w:rsidRDefault="002749B2" w:rsidP="00E64A97">
      <w:pPr>
        <w:pStyle w:val="Odlomakpopisa"/>
        <w:numPr>
          <w:ilvl w:val="0"/>
          <w:numId w:val="5"/>
        </w:numPr>
        <w:spacing w:line="276" w:lineRule="auto"/>
        <w:jc w:val="both"/>
        <w:rPr>
          <w:rFonts w:ascii="Source Sans Pro" w:hAnsi="Source Sans Pro"/>
          <w:sz w:val="22"/>
          <w:szCs w:val="22"/>
        </w:rPr>
      </w:pPr>
      <w:r w:rsidRPr="00313D5B">
        <w:rPr>
          <w:rFonts w:ascii="Source Sans Pro" w:hAnsi="Source Sans Pro"/>
          <w:sz w:val="22"/>
          <w:szCs w:val="22"/>
        </w:rPr>
        <w:t>Svi sastanci, radionice i događaji moraju se održavati fizički u prostoru Dubrovačke razvojne agencije DURA ili na drugoj lokaciji u Dubrovniku, uz prethodni dogovor i odobrenje Naručitelja.</w:t>
      </w:r>
    </w:p>
    <w:p w14:paraId="598FD710" w14:textId="5DE8856E" w:rsidR="00F60B29" w:rsidRPr="00313D5B" w:rsidRDefault="002749B2" w:rsidP="00E64A97">
      <w:pPr>
        <w:pStyle w:val="Odlomakpopisa"/>
        <w:numPr>
          <w:ilvl w:val="0"/>
          <w:numId w:val="5"/>
        </w:numPr>
        <w:spacing w:line="276" w:lineRule="auto"/>
        <w:jc w:val="both"/>
        <w:rPr>
          <w:rFonts w:ascii="Source Sans Pro" w:hAnsi="Source Sans Pro"/>
          <w:sz w:val="22"/>
          <w:szCs w:val="22"/>
        </w:rPr>
      </w:pPr>
      <w:r w:rsidRPr="00313D5B">
        <w:rPr>
          <w:rFonts w:ascii="Source Sans Pro" w:hAnsi="Source Sans Pro"/>
          <w:sz w:val="22"/>
          <w:szCs w:val="22"/>
        </w:rPr>
        <w:lastRenderedPageBreak/>
        <w:t xml:space="preserve">Sve aktivnosti u okviru </w:t>
      </w:r>
      <w:r w:rsidRPr="00313D5B">
        <w:rPr>
          <w:rFonts w:ascii="Source Sans Pro" w:hAnsi="Source Sans Pro"/>
          <w:b/>
          <w:bCs/>
          <w:sz w:val="22"/>
          <w:szCs w:val="22"/>
        </w:rPr>
        <w:t>SO1</w:t>
      </w:r>
      <w:r w:rsidRPr="00313D5B">
        <w:rPr>
          <w:rFonts w:ascii="Source Sans Pro" w:hAnsi="Source Sans Pro"/>
          <w:sz w:val="22"/>
          <w:szCs w:val="22"/>
        </w:rPr>
        <w:t xml:space="preserve"> komponenti projekta (stakeholder sastanci, radionice za jačanje kapaciteta, treninzi za mapiranje i participativno mapiranje) moraju se provoditi u potpunosti u skladu s dokumentom</w:t>
      </w:r>
      <w:r w:rsidR="00C462C5">
        <w:rPr>
          <w:rFonts w:ascii="Source Sans Pro" w:hAnsi="Source Sans Pro"/>
          <w:sz w:val="22"/>
          <w:szCs w:val="22"/>
        </w:rPr>
        <w:t xml:space="preserve"> </w:t>
      </w:r>
      <w:r w:rsidRPr="00313D5B">
        <w:rPr>
          <w:rFonts w:ascii="Source Sans Pro" w:hAnsi="Source Sans Pro"/>
          <w:b/>
          <w:bCs/>
          <w:sz w:val="22"/>
          <w:szCs w:val="22"/>
        </w:rPr>
        <w:t xml:space="preserve">Joint </w:t>
      </w:r>
      <w:proofErr w:type="spellStart"/>
      <w:r w:rsidRPr="00313D5B">
        <w:rPr>
          <w:rFonts w:ascii="Source Sans Pro" w:hAnsi="Source Sans Pro"/>
          <w:b/>
          <w:bCs/>
          <w:sz w:val="22"/>
          <w:szCs w:val="22"/>
        </w:rPr>
        <w:t>methodology</w:t>
      </w:r>
      <w:proofErr w:type="spellEnd"/>
      <w:r w:rsidRPr="00313D5B">
        <w:rPr>
          <w:rFonts w:ascii="Source Sans Pro" w:hAnsi="Source Sans Pro"/>
          <w:b/>
          <w:bCs/>
          <w:sz w:val="22"/>
          <w:szCs w:val="22"/>
        </w:rPr>
        <w:t xml:space="preserve"> </w:t>
      </w:r>
      <w:proofErr w:type="spellStart"/>
      <w:r w:rsidRPr="00313D5B">
        <w:rPr>
          <w:rFonts w:ascii="Source Sans Pro" w:hAnsi="Source Sans Pro"/>
          <w:b/>
          <w:bCs/>
          <w:sz w:val="22"/>
          <w:szCs w:val="22"/>
        </w:rPr>
        <w:t>of</w:t>
      </w:r>
      <w:proofErr w:type="spellEnd"/>
      <w:r w:rsidRPr="00313D5B">
        <w:rPr>
          <w:rFonts w:ascii="Source Sans Pro" w:hAnsi="Source Sans Pro"/>
          <w:b/>
          <w:bCs/>
          <w:sz w:val="22"/>
          <w:szCs w:val="22"/>
        </w:rPr>
        <w:t xml:space="preserve"> </w:t>
      </w:r>
      <w:proofErr w:type="spellStart"/>
      <w:r w:rsidRPr="00313D5B">
        <w:rPr>
          <w:rFonts w:ascii="Source Sans Pro" w:hAnsi="Source Sans Pro"/>
          <w:b/>
          <w:bCs/>
          <w:sz w:val="22"/>
          <w:szCs w:val="22"/>
        </w:rPr>
        <w:t>the</w:t>
      </w:r>
      <w:proofErr w:type="spellEnd"/>
      <w:r w:rsidRPr="00313D5B">
        <w:rPr>
          <w:rFonts w:ascii="Source Sans Pro" w:hAnsi="Source Sans Pro"/>
          <w:b/>
          <w:bCs/>
          <w:sz w:val="22"/>
          <w:szCs w:val="22"/>
        </w:rPr>
        <w:t xml:space="preserve"> </w:t>
      </w:r>
      <w:proofErr w:type="spellStart"/>
      <w:r w:rsidRPr="00313D5B">
        <w:rPr>
          <w:rFonts w:ascii="Source Sans Pro" w:hAnsi="Source Sans Pro"/>
          <w:b/>
          <w:bCs/>
          <w:sz w:val="22"/>
          <w:szCs w:val="22"/>
        </w:rPr>
        <w:t>capacity</w:t>
      </w:r>
      <w:proofErr w:type="spellEnd"/>
      <w:r w:rsidRPr="00313D5B">
        <w:rPr>
          <w:rFonts w:ascii="Source Sans Pro" w:hAnsi="Source Sans Pro"/>
          <w:b/>
          <w:bCs/>
          <w:sz w:val="22"/>
          <w:szCs w:val="22"/>
        </w:rPr>
        <w:t xml:space="preserve"> building, the mapping process &amp; the training of local communities</w:t>
      </w:r>
      <w:r w:rsidRPr="00313D5B">
        <w:rPr>
          <w:rFonts w:ascii="Source Sans Pro" w:hAnsi="Source Sans Pro"/>
          <w:sz w:val="22"/>
          <w:szCs w:val="22"/>
        </w:rPr>
        <w:t>, koji definira standarde formata, trajanja, broja sudionika, uloge moderatora te tehničke uvjete prostora.</w:t>
      </w:r>
    </w:p>
    <w:p w14:paraId="1B896B89" w14:textId="79A52DA8" w:rsidR="002749B2" w:rsidRPr="00313D5B" w:rsidRDefault="00C462C5" w:rsidP="00E64A97">
      <w:pPr>
        <w:pStyle w:val="Odlomakpopisa"/>
        <w:numPr>
          <w:ilvl w:val="0"/>
          <w:numId w:val="5"/>
        </w:numPr>
        <w:spacing w:line="276" w:lineRule="auto"/>
        <w:jc w:val="both"/>
        <w:rPr>
          <w:rFonts w:ascii="Source Sans Pro" w:hAnsi="Source Sans Pro"/>
          <w:sz w:val="22"/>
          <w:szCs w:val="22"/>
        </w:rPr>
      </w:pPr>
      <w:r>
        <w:rPr>
          <w:rFonts w:ascii="Source Sans Pro" w:hAnsi="Source Sans Pro"/>
          <w:sz w:val="22"/>
          <w:szCs w:val="22"/>
        </w:rPr>
        <w:t>Odabrani ponuditelj obvezan je</w:t>
      </w:r>
      <w:r w:rsidR="002749B2" w:rsidRPr="00313D5B">
        <w:rPr>
          <w:rFonts w:ascii="Source Sans Pro" w:hAnsi="Source Sans Pro"/>
          <w:sz w:val="22"/>
          <w:szCs w:val="22"/>
        </w:rPr>
        <w:t>, uz podršku i sugestije Naručitelja, aktivno raditi na okupljanju sudionika – uključujući slanje poziva, komunikaciju s potencijalnim sudionicima te identifikaciju relevantnih dionika prema temi sastanka ili radionice.</w:t>
      </w:r>
    </w:p>
    <w:p w14:paraId="4747219D" w14:textId="288DE1FB" w:rsidR="002749B2" w:rsidRPr="00313D5B" w:rsidRDefault="00C462C5" w:rsidP="00E64A97">
      <w:pPr>
        <w:pStyle w:val="Odlomakpopisa"/>
        <w:numPr>
          <w:ilvl w:val="0"/>
          <w:numId w:val="5"/>
        </w:numPr>
        <w:spacing w:line="276" w:lineRule="auto"/>
        <w:jc w:val="both"/>
        <w:rPr>
          <w:rFonts w:ascii="Source Sans Pro" w:hAnsi="Source Sans Pro"/>
          <w:sz w:val="22"/>
          <w:szCs w:val="22"/>
        </w:rPr>
      </w:pPr>
      <w:r>
        <w:rPr>
          <w:rFonts w:ascii="Source Sans Pro" w:hAnsi="Source Sans Pro"/>
          <w:sz w:val="22"/>
          <w:szCs w:val="22"/>
        </w:rPr>
        <w:t>Predloženi s</w:t>
      </w:r>
      <w:r w:rsidR="002749B2" w:rsidRPr="00313D5B">
        <w:rPr>
          <w:rFonts w:ascii="Source Sans Pro" w:hAnsi="Source Sans Pro"/>
          <w:sz w:val="22"/>
          <w:szCs w:val="22"/>
        </w:rPr>
        <w:t>tručnjak je obvezan fizički voditi sve radionice i sastanke, biti prisutan na svim događajima u Dubrovniku te samostalno upravljati procesom facilitacije, vođenja i dokumentiranja svakog događaja.</w:t>
      </w:r>
    </w:p>
    <w:p w14:paraId="23C927CE" w14:textId="422149E5" w:rsidR="00780F28" w:rsidRPr="00C462C5" w:rsidRDefault="00167785" w:rsidP="00FB2372">
      <w:pPr>
        <w:pStyle w:val="Odlomakpopisa"/>
        <w:numPr>
          <w:ilvl w:val="0"/>
          <w:numId w:val="5"/>
        </w:numPr>
        <w:spacing w:line="276" w:lineRule="auto"/>
        <w:jc w:val="both"/>
        <w:rPr>
          <w:rFonts w:ascii="Source Sans Pro" w:hAnsi="Source Sans Pro"/>
          <w:sz w:val="22"/>
          <w:szCs w:val="22"/>
        </w:rPr>
      </w:pPr>
      <w:r w:rsidRPr="00313D5B">
        <w:rPr>
          <w:rFonts w:ascii="Source Sans Pro" w:hAnsi="Source Sans Pro"/>
          <w:sz w:val="22"/>
          <w:szCs w:val="22"/>
        </w:rPr>
        <w:t>Stručnjak osigurava sve materijale potrebne za radionice, sastanke i događanja (tiskani ili digitalni, prema dogovoru s Naručiteljem).</w:t>
      </w:r>
    </w:p>
    <w:p w14:paraId="7708DB5B" w14:textId="719A8BC2" w:rsidR="00780F28" w:rsidRPr="00313D5B" w:rsidRDefault="00780F28" w:rsidP="00FB2372">
      <w:pPr>
        <w:spacing w:line="276" w:lineRule="auto"/>
        <w:jc w:val="both"/>
        <w:rPr>
          <w:rFonts w:ascii="Source Sans Pro" w:hAnsi="Source Sans Pro"/>
          <w:b/>
          <w:bCs/>
          <w:sz w:val="22"/>
          <w:szCs w:val="22"/>
        </w:rPr>
      </w:pPr>
      <w:r w:rsidRPr="00313D5B">
        <w:rPr>
          <w:rFonts w:ascii="Source Sans Pro" w:hAnsi="Source Sans Pro"/>
          <w:b/>
          <w:bCs/>
          <w:sz w:val="22"/>
          <w:szCs w:val="22"/>
          <w:highlight w:val="lightGray"/>
        </w:rPr>
        <w:t>Očekivani rezultati</w:t>
      </w:r>
    </w:p>
    <w:p w14:paraId="378F486A" w14:textId="56C7F552" w:rsidR="000C4E3C" w:rsidRPr="00313D5B" w:rsidRDefault="00C462C5" w:rsidP="000C4E3C">
      <w:pPr>
        <w:pStyle w:val="Odlomakpopisa"/>
        <w:spacing w:line="276" w:lineRule="auto"/>
        <w:ind w:left="142"/>
        <w:jc w:val="both"/>
        <w:rPr>
          <w:rFonts w:ascii="Source Sans Pro" w:hAnsi="Source Sans Pro"/>
          <w:sz w:val="22"/>
          <w:szCs w:val="22"/>
        </w:rPr>
      </w:pPr>
      <w:r>
        <w:rPr>
          <w:rFonts w:ascii="Source Sans Pro" w:hAnsi="Source Sans Pro"/>
          <w:sz w:val="22"/>
          <w:szCs w:val="22"/>
        </w:rPr>
        <w:t>Odabrani ponuditelj</w:t>
      </w:r>
      <w:r w:rsidR="000C4E3C" w:rsidRPr="00313D5B">
        <w:rPr>
          <w:rFonts w:ascii="Source Sans Pro" w:hAnsi="Source Sans Pro"/>
          <w:sz w:val="22"/>
          <w:szCs w:val="22"/>
        </w:rPr>
        <w:t xml:space="preserve"> mora osigurati:</w:t>
      </w:r>
    </w:p>
    <w:p w14:paraId="0ED9D42A" w14:textId="77777777" w:rsidR="000C4E3C" w:rsidRPr="00313D5B" w:rsidRDefault="000C4E3C" w:rsidP="000C4E3C">
      <w:pPr>
        <w:pStyle w:val="Odlomakpopisa"/>
        <w:spacing w:line="276" w:lineRule="auto"/>
        <w:ind w:left="426"/>
        <w:jc w:val="both"/>
        <w:rPr>
          <w:rFonts w:ascii="Source Sans Pro" w:hAnsi="Source Sans Pro"/>
          <w:sz w:val="22"/>
          <w:szCs w:val="22"/>
        </w:rPr>
      </w:pPr>
      <w:r w:rsidRPr="00313D5B">
        <w:rPr>
          <w:rFonts w:ascii="Source Sans Pro" w:hAnsi="Source Sans Pro"/>
          <w:sz w:val="22"/>
          <w:szCs w:val="22"/>
        </w:rPr>
        <w:t>• Uspostavljene i aktivne dvije lokalne grupe dionika (urbana i ruralna) te redovno vođenu dokumentaciju svih sastanaka.</w:t>
      </w:r>
    </w:p>
    <w:p w14:paraId="55AD17F0" w14:textId="77777777" w:rsidR="000C4E3C" w:rsidRPr="00313D5B" w:rsidRDefault="000C4E3C" w:rsidP="000C4E3C">
      <w:pPr>
        <w:pStyle w:val="Odlomakpopisa"/>
        <w:spacing w:line="276" w:lineRule="auto"/>
        <w:ind w:left="426"/>
        <w:jc w:val="both"/>
        <w:rPr>
          <w:rFonts w:ascii="Source Sans Pro" w:hAnsi="Source Sans Pro"/>
          <w:sz w:val="22"/>
          <w:szCs w:val="22"/>
        </w:rPr>
      </w:pPr>
      <w:r w:rsidRPr="00313D5B">
        <w:rPr>
          <w:rFonts w:ascii="Source Sans Pro" w:hAnsi="Source Sans Pro"/>
          <w:sz w:val="22"/>
          <w:szCs w:val="22"/>
        </w:rPr>
        <w:t>• Održane radionice za jačanje kapaciteta i trening radionice prema metodologiji projekta, sa svom propisanom logistikom i izvještajima.</w:t>
      </w:r>
    </w:p>
    <w:p w14:paraId="6C7C335E" w14:textId="77777777" w:rsidR="000C4E3C" w:rsidRPr="00313D5B" w:rsidRDefault="000C4E3C" w:rsidP="000C4E3C">
      <w:pPr>
        <w:pStyle w:val="Odlomakpopisa"/>
        <w:spacing w:line="276" w:lineRule="auto"/>
        <w:ind w:left="426"/>
        <w:jc w:val="both"/>
        <w:rPr>
          <w:rFonts w:ascii="Source Sans Pro" w:hAnsi="Source Sans Pro"/>
          <w:sz w:val="22"/>
          <w:szCs w:val="22"/>
        </w:rPr>
      </w:pPr>
      <w:r w:rsidRPr="00313D5B">
        <w:rPr>
          <w:rFonts w:ascii="Source Sans Pro" w:hAnsi="Source Sans Pro"/>
          <w:sz w:val="22"/>
          <w:szCs w:val="22"/>
        </w:rPr>
        <w:t>• Provedene participativne radionice za mapiranje te izrađen Katalog kulturnih i prirodnih resursa za urbano i ruralno područje Dubrovnika.</w:t>
      </w:r>
    </w:p>
    <w:p w14:paraId="73CB8D8A" w14:textId="77777777" w:rsidR="000C4E3C" w:rsidRPr="00313D5B" w:rsidRDefault="000C4E3C" w:rsidP="000C4E3C">
      <w:pPr>
        <w:pStyle w:val="Odlomakpopisa"/>
        <w:spacing w:line="276" w:lineRule="auto"/>
        <w:ind w:left="426"/>
        <w:jc w:val="both"/>
        <w:rPr>
          <w:rFonts w:ascii="Source Sans Pro" w:hAnsi="Source Sans Pro"/>
          <w:sz w:val="22"/>
          <w:szCs w:val="22"/>
        </w:rPr>
      </w:pPr>
      <w:r w:rsidRPr="00313D5B">
        <w:rPr>
          <w:rFonts w:ascii="Source Sans Pro" w:hAnsi="Source Sans Pro"/>
          <w:sz w:val="22"/>
          <w:szCs w:val="22"/>
        </w:rPr>
        <w:t xml:space="preserve">• Proveden participativni proces i izrađen lokalni portfelj za urbano i ruralno područje, usklađen s projektnim zahtjevima i </w:t>
      </w:r>
      <w:proofErr w:type="spellStart"/>
      <w:r w:rsidRPr="00313D5B">
        <w:rPr>
          <w:rFonts w:ascii="Source Sans Pro" w:hAnsi="Source Sans Pro"/>
          <w:sz w:val="22"/>
          <w:szCs w:val="22"/>
        </w:rPr>
        <w:t>validiran</w:t>
      </w:r>
      <w:proofErr w:type="spellEnd"/>
      <w:r w:rsidRPr="00313D5B">
        <w:rPr>
          <w:rFonts w:ascii="Source Sans Pro" w:hAnsi="Source Sans Pro"/>
          <w:sz w:val="22"/>
          <w:szCs w:val="22"/>
        </w:rPr>
        <w:t xml:space="preserve"> od strane dionika.</w:t>
      </w:r>
    </w:p>
    <w:p w14:paraId="6301D2A7" w14:textId="77777777" w:rsidR="000C4E3C" w:rsidRPr="00313D5B" w:rsidRDefault="000C4E3C" w:rsidP="000C4E3C">
      <w:pPr>
        <w:pStyle w:val="Odlomakpopisa"/>
        <w:spacing w:line="276" w:lineRule="auto"/>
        <w:ind w:left="426"/>
        <w:jc w:val="both"/>
        <w:rPr>
          <w:rFonts w:ascii="Source Sans Pro" w:hAnsi="Source Sans Pro"/>
          <w:sz w:val="22"/>
          <w:szCs w:val="22"/>
        </w:rPr>
      </w:pPr>
      <w:r w:rsidRPr="00313D5B">
        <w:rPr>
          <w:rFonts w:ascii="Source Sans Pro" w:hAnsi="Source Sans Pro"/>
          <w:sz w:val="22"/>
          <w:szCs w:val="22"/>
        </w:rPr>
        <w:t xml:space="preserve">• Organizirane i dokumentirane sve </w:t>
      </w:r>
      <w:proofErr w:type="spellStart"/>
      <w:r w:rsidRPr="00313D5B">
        <w:rPr>
          <w:rFonts w:ascii="Source Sans Pro" w:hAnsi="Source Sans Pro"/>
          <w:sz w:val="22"/>
          <w:szCs w:val="22"/>
        </w:rPr>
        <w:t>diseminacijske</w:t>
      </w:r>
      <w:proofErr w:type="spellEnd"/>
      <w:r w:rsidRPr="00313D5B">
        <w:rPr>
          <w:rFonts w:ascii="Source Sans Pro" w:hAnsi="Source Sans Pro"/>
          <w:sz w:val="22"/>
          <w:szCs w:val="22"/>
        </w:rPr>
        <w:t xml:space="preserve"> aktivnosti: lokalni događaj, regionalni okrugli stol i regionalna konferencija.</w:t>
      </w:r>
    </w:p>
    <w:p w14:paraId="1F7A7D57" w14:textId="57FB43AF" w:rsidR="000C3B5D" w:rsidRPr="00313D5B" w:rsidRDefault="000C4E3C" w:rsidP="000C4E3C">
      <w:pPr>
        <w:pStyle w:val="Odlomakpopisa"/>
        <w:spacing w:line="276" w:lineRule="auto"/>
        <w:ind w:left="426"/>
        <w:jc w:val="both"/>
        <w:rPr>
          <w:rFonts w:ascii="Source Sans Pro" w:hAnsi="Source Sans Pro"/>
          <w:sz w:val="22"/>
          <w:szCs w:val="22"/>
        </w:rPr>
      </w:pPr>
      <w:r w:rsidRPr="00313D5B">
        <w:rPr>
          <w:rFonts w:ascii="Source Sans Pro" w:hAnsi="Source Sans Pro"/>
          <w:sz w:val="22"/>
          <w:szCs w:val="22"/>
        </w:rPr>
        <w:t>• Kompletna administrativna, tehnička i vizualna dokumentacija (foto-dokumentacija, potpisne liste, materijali, sažeci, zapisnici, izvještaji).</w:t>
      </w:r>
    </w:p>
    <w:p w14:paraId="613E4C2F" w14:textId="10B53D83" w:rsidR="00780F28" w:rsidRPr="00313D5B" w:rsidRDefault="00780F28" w:rsidP="000C3B5D">
      <w:pPr>
        <w:spacing w:line="276" w:lineRule="auto"/>
        <w:ind w:left="66"/>
        <w:jc w:val="both"/>
        <w:rPr>
          <w:rFonts w:ascii="Source Sans Pro" w:hAnsi="Source Sans Pro"/>
          <w:sz w:val="22"/>
          <w:szCs w:val="22"/>
        </w:rPr>
      </w:pPr>
    </w:p>
    <w:p w14:paraId="37DA27AE" w14:textId="501B32CA" w:rsidR="00780F28" w:rsidRPr="00313D5B" w:rsidRDefault="00780F28" w:rsidP="00C462C5">
      <w:pPr>
        <w:pStyle w:val="Odlomakpopisa"/>
        <w:spacing w:line="276" w:lineRule="auto"/>
        <w:ind w:left="567"/>
        <w:jc w:val="both"/>
        <w:rPr>
          <w:rFonts w:ascii="Source Sans Pro" w:hAnsi="Source Sans Pro"/>
          <w:sz w:val="22"/>
          <w:szCs w:val="22"/>
        </w:rPr>
      </w:pPr>
    </w:p>
    <w:sectPr w:rsidR="00780F28" w:rsidRPr="00313D5B"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47C4F7" w14:textId="77777777" w:rsidR="00295E88" w:rsidRDefault="00295E88" w:rsidP="00780F28">
      <w:pPr>
        <w:spacing w:after="0" w:line="240" w:lineRule="auto"/>
      </w:pPr>
      <w:r>
        <w:separator/>
      </w:r>
    </w:p>
  </w:endnote>
  <w:endnote w:type="continuationSeparator" w:id="0">
    <w:p w14:paraId="0E876CD6" w14:textId="77777777" w:rsidR="00295E88" w:rsidRDefault="00295E88" w:rsidP="00780F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ource Sans Pro">
    <w:charset w:val="00"/>
    <w:family w:val="swiss"/>
    <w:pitch w:val="variable"/>
    <w:sig w:usb0="600002F7" w:usb1="02000001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837185227"/>
      <w:docPartObj>
        <w:docPartGallery w:val="Page Numbers (Bottom of Page)"/>
        <w:docPartUnique/>
      </w:docPartObj>
    </w:sdtPr>
    <w:sdtContent>
      <w:p w14:paraId="2127A2A0" w14:textId="03C39C3F" w:rsidR="00780F28" w:rsidRDefault="00780F28">
        <w:pPr>
          <w:pStyle w:val="Podnoj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41DD71E9" w14:textId="77777777" w:rsidR="00780F28" w:rsidRDefault="00780F28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766755" w14:textId="77777777" w:rsidR="00295E88" w:rsidRDefault="00295E88" w:rsidP="00780F28">
      <w:pPr>
        <w:spacing w:after="0" w:line="240" w:lineRule="auto"/>
      </w:pPr>
      <w:r>
        <w:separator/>
      </w:r>
    </w:p>
  </w:footnote>
  <w:footnote w:type="continuationSeparator" w:id="0">
    <w:p w14:paraId="2FFF156F" w14:textId="77777777" w:rsidR="00295E88" w:rsidRDefault="00295E88" w:rsidP="00780F28">
      <w:pPr>
        <w:spacing w:after="0" w:line="240" w:lineRule="auto"/>
      </w:pPr>
      <w:r>
        <w:continuationSeparator/>
      </w:r>
    </w:p>
  </w:footnote>
  <w:footnote w:id="1">
    <w:p w14:paraId="386E800E" w14:textId="438A925E" w:rsidR="00FA0C01" w:rsidRPr="00FA0C01" w:rsidRDefault="00FA0C01">
      <w:pPr>
        <w:pStyle w:val="Tekstfusnote"/>
        <w:rPr>
          <w:i/>
          <w:iCs/>
          <w:lang w:val="en-GB"/>
        </w:rPr>
      </w:pPr>
      <w:r>
        <w:rPr>
          <w:rStyle w:val="Referencafusnote"/>
        </w:rPr>
        <w:footnoteRef/>
      </w:r>
      <w:r>
        <w:t xml:space="preserve"> Dokument D1.2.1. </w:t>
      </w:r>
      <w:r w:rsidRPr="00FA0C01">
        <w:rPr>
          <w:i/>
          <w:iCs/>
        </w:rPr>
        <w:t>Joint methodology of the capacity building, the mapping process &amp; the training of local communities</w:t>
      </w:r>
    </w:p>
  </w:footnote>
  <w:footnote w:id="2">
    <w:p w14:paraId="7266BF8E" w14:textId="6BF66E40" w:rsidR="0056667E" w:rsidRPr="0056667E" w:rsidRDefault="0056667E">
      <w:pPr>
        <w:pStyle w:val="Tekstfusnote"/>
        <w:rPr>
          <w:lang w:val="en-GB"/>
        </w:rPr>
      </w:pPr>
      <w:r>
        <w:rPr>
          <w:rStyle w:val="Referencafusnote"/>
        </w:rPr>
        <w:footnoteRef/>
      </w:r>
      <w:r>
        <w:t xml:space="preserve"> Kroz ovu aktivnost</w:t>
      </w:r>
      <w:r w:rsidRPr="0056667E">
        <w:t xml:space="preserve"> će se </w:t>
      </w:r>
      <w:r>
        <w:t>nadograditi postojeći</w:t>
      </w:r>
      <w:r w:rsidRPr="0056667E">
        <w:t xml:space="preserve"> rezultati socio-ekonomske i SW</w:t>
      </w:r>
      <w:r>
        <w:t>O</w:t>
      </w:r>
      <w:r w:rsidRPr="0056667E">
        <w:t>T analiz</w:t>
      </w:r>
      <w:r>
        <w:t>e</w:t>
      </w:r>
      <w:r w:rsidRPr="0056667E">
        <w:t>, kao i mapiranja provedenih u okviru Value Plus projekta – Interreg IT-HR, a koji se odnose na isto područje grada Dubrovnika.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8371B9"/>
    <w:multiLevelType w:val="multilevel"/>
    <w:tmpl w:val="B1209E5A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asciiTheme="minorHAnsi" w:eastAsiaTheme="minorHAnsi" w:hAnsiTheme="minorHAnsi" w:cstheme="minorBidi" w:hint="default"/>
        <w:b w:val="0"/>
        <w:bCs w:val="0"/>
        <w:color w:val="000000" w:themeColor="text1"/>
        <w:sz w:val="20"/>
      </w:rPr>
    </w:lvl>
    <w:lvl w:ilvl="1">
      <w:start w:val="1"/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  <w:color w:val="auto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CBA72E0"/>
    <w:multiLevelType w:val="multilevel"/>
    <w:tmpl w:val="759C7F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EF804CD"/>
    <w:multiLevelType w:val="hybridMultilevel"/>
    <w:tmpl w:val="DA92BE1C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3F1E50"/>
    <w:multiLevelType w:val="hybridMultilevel"/>
    <w:tmpl w:val="337A257C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72029CB"/>
    <w:multiLevelType w:val="multilevel"/>
    <w:tmpl w:val="7CF061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Theme="minorHAnsi" w:eastAsiaTheme="minorHAnsi" w:hAnsiTheme="minorHAnsi" w:cstheme="minorBidi" w:hint="default"/>
        <w:color w:val="000000" w:themeColor="text1"/>
        <w:sz w:val="20"/>
      </w:rPr>
    </w:lvl>
    <w:lvl w:ilvl="1">
      <w:start w:val="1"/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  <w:color w:val="auto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D0001E2"/>
    <w:multiLevelType w:val="hybridMultilevel"/>
    <w:tmpl w:val="AFEECC4E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D519C0"/>
    <w:multiLevelType w:val="hybridMultilevel"/>
    <w:tmpl w:val="21F2983C"/>
    <w:lvl w:ilvl="0" w:tplc="041A0001">
      <w:start w:val="1"/>
      <w:numFmt w:val="bullet"/>
      <w:lvlText w:val=""/>
      <w:lvlJc w:val="left"/>
      <w:pPr>
        <w:ind w:left="808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52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24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96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8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40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12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84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568" w:hanging="360"/>
      </w:pPr>
      <w:rPr>
        <w:rFonts w:ascii="Wingdings" w:hAnsi="Wingdings" w:hint="default"/>
      </w:rPr>
    </w:lvl>
  </w:abstractNum>
  <w:abstractNum w:abstractNumId="7" w15:restartNumberingAfterBreak="0">
    <w:nsid w:val="37C2534F"/>
    <w:multiLevelType w:val="multilevel"/>
    <w:tmpl w:val="7696EA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80B41FD"/>
    <w:multiLevelType w:val="multilevel"/>
    <w:tmpl w:val="8C82B9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C2F1020"/>
    <w:multiLevelType w:val="multilevel"/>
    <w:tmpl w:val="B4A01280"/>
    <w:lvl w:ilvl="0">
      <w:start w:val="2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asciiTheme="minorHAnsi" w:eastAsiaTheme="minorHAnsi" w:hAnsiTheme="minorHAnsi" w:cstheme="minorBidi" w:hint="default"/>
        <w:color w:val="000000" w:themeColor="text1"/>
        <w:sz w:val="20"/>
      </w:rPr>
    </w:lvl>
    <w:lvl w:ilvl="1">
      <w:start w:val="1"/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  <w:color w:val="auto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0BA57D7"/>
    <w:multiLevelType w:val="multilevel"/>
    <w:tmpl w:val="7696EA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3375C15"/>
    <w:multiLevelType w:val="multilevel"/>
    <w:tmpl w:val="C3A664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B6D4B82"/>
    <w:multiLevelType w:val="hybridMultilevel"/>
    <w:tmpl w:val="1928984C"/>
    <w:lvl w:ilvl="0" w:tplc="041A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3" w15:restartNumberingAfterBreak="0">
    <w:nsid w:val="4F0D7BA5"/>
    <w:multiLevelType w:val="multilevel"/>
    <w:tmpl w:val="7696EA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8C469F4"/>
    <w:multiLevelType w:val="hybridMultilevel"/>
    <w:tmpl w:val="16FE784A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C053F8E"/>
    <w:multiLevelType w:val="hybridMultilevel"/>
    <w:tmpl w:val="F994622C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D773F34"/>
    <w:multiLevelType w:val="multilevel"/>
    <w:tmpl w:val="EF926F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5452D4A"/>
    <w:multiLevelType w:val="hybridMultilevel"/>
    <w:tmpl w:val="49187F12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78277AC"/>
    <w:multiLevelType w:val="multilevel"/>
    <w:tmpl w:val="7CF061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Theme="minorHAnsi" w:eastAsiaTheme="minorHAnsi" w:hAnsiTheme="minorHAnsi" w:cstheme="minorBidi" w:hint="default"/>
        <w:color w:val="000000" w:themeColor="text1"/>
        <w:sz w:val="20"/>
      </w:rPr>
    </w:lvl>
    <w:lvl w:ilvl="1">
      <w:start w:val="1"/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  <w:color w:val="auto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CE64920"/>
    <w:multiLevelType w:val="hybridMultilevel"/>
    <w:tmpl w:val="7AC6830A"/>
    <w:lvl w:ilvl="0" w:tplc="041A0013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B3A2CB7A">
      <w:start w:val="2"/>
      <w:numFmt w:val="bullet"/>
      <w:lvlText w:val="•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E3056DD"/>
    <w:multiLevelType w:val="multilevel"/>
    <w:tmpl w:val="6046D28C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  <w:color w:val="auto"/>
        <w:sz w:val="20"/>
      </w:rPr>
    </w:lvl>
    <w:lvl w:ilvl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  <w:sz w:val="20"/>
      </w:rPr>
    </w:lvl>
  </w:abstractNum>
  <w:num w:numId="1" w16cid:durableId="629556378">
    <w:abstractNumId w:val="1"/>
  </w:num>
  <w:num w:numId="2" w16cid:durableId="969360684">
    <w:abstractNumId w:val="20"/>
  </w:num>
  <w:num w:numId="3" w16cid:durableId="755202963">
    <w:abstractNumId w:val="16"/>
  </w:num>
  <w:num w:numId="4" w16cid:durableId="1589969892">
    <w:abstractNumId w:val="8"/>
  </w:num>
  <w:num w:numId="5" w16cid:durableId="1420785886">
    <w:abstractNumId w:val="7"/>
  </w:num>
  <w:num w:numId="6" w16cid:durableId="1630285237">
    <w:abstractNumId w:val="9"/>
  </w:num>
  <w:num w:numId="7" w16cid:durableId="780076253">
    <w:abstractNumId w:val="10"/>
  </w:num>
  <w:num w:numId="8" w16cid:durableId="1014379875">
    <w:abstractNumId w:val="12"/>
  </w:num>
  <w:num w:numId="9" w16cid:durableId="1540166866">
    <w:abstractNumId w:val="11"/>
  </w:num>
  <w:num w:numId="10" w16cid:durableId="616332147">
    <w:abstractNumId w:val="19"/>
  </w:num>
  <w:num w:numId="11" w16cid:durableId="2142461194">
    <w:abstractNumId w:val="2"/>
  </w:num>
  <w:num w:numId="12" w16cid:durableId="1438062375">
    <w:abstractNumId w:val="18"/>
  </w:num>
  <w:num w:numId="13" w16cid:durableId="127286042">
    <w:abstractNumId w:val="4"/>
  </w:num>
  <w:num w:numId="14" w16cid:durableId="1459374891">
    <w:abstractNumId w:val="0"/>
  </w:num>
  <w:num w:numId="15" w16cid:durableId="1303198708">
    <w:abstractNumId w:val="13"/>
  </w:num>
  <w:num w:numId="16" w16cid:durableId="1927415580">
    <w:abstractNumId w:val="15"/>
  </w:num>
  <w:num w:numId="17" w16cid:durableId="1481727263">
    <w:abstractNumId w:val="5"/>
  </w:num>
  <w:num w:numId="18" w16cid:durableId="2077777321">
    <w:abstractNumId w:val="17"/>
  </w:num>
  <w:num w:numId="19" w16cid:durableId="2027126295">
    <w:abstractNumId w:val="3"/>
  </w:num>
  <w:num w:numId="20" w16cid:durableId="267742484">
    <w:abstractNumId w:val="14"/>
  </w:num>
  <w:num w:numId="21" w16cid:durableId="95449106">
    <w:abstractNumId w:val="6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6682"/>
    <w:rsid w:val="000112CD"/>
    <w:rsid w:val="0002723C"/>
    <w:rsid w:val="000378FD"/>
    <w:rsid w:val="0006532C"/>
    <w:rsid w:val="000655E1"/>
    <w:rsid w:val="00085788"/>
    <w:rsid w:val="00097767"/>
    <w:rsid w:val="000C3B5D"/>
    <w:rsid w:val="000C4831"/>
    <w:rsid w:val="000C4E3C"/>
    <w:rsid w:val="000C58A3"/>
    <w:rsid w:val="000E1982"/>
    <w:rsid w:val="000E7F72"/>
    <w:rsid w:val="00107319"/>
    <w:rsid w:val="00133F0E"/>
    <w:rsid w:val="00136A9F"/>
    <w:rsid w:val="00137C99"/>
    <w:rsid w:val="00142F68"/>
    <w:rsid w:val="001515F4"/>
    <w:rsid w:val="00167785"/>
    <w:rsid w:val="001C487A"/>
    <w:rsid w:val="001F5385"/>
    <w:rsid w:val="002029FD"/>
    <w:rsid w:val="00234CE7"/>
    <w:rsid w:val="00240570"/>
    <w:rsid w:val="00262A28"/>
    <w:rsid w:val="002665F9"/>
    <w:rsid w:val="002749B2"/>
    <w:rsid w:val="00295E88"/>
    <w:rsid w:val="002B64D8"/>
    <w:rsid w:val="002D1D92"/>
    <w:rsid w:val="002D2461"/>
    <w:rsid w:val="002F4E69"/>
    <w:rsid w:val="00300507"/>
    <w:rsid w:val="00313D5B"/>
    <w:rsid w:val="003212D5"/>
    <w:rsid w:val="003453F2"/>
    <w:rsid w:val="003B3CFB"/>
    <w:rsid w:val="003B7952"/>
    <w:rsid w:val="003D2810"/>
    <w:rsid w:val="003F3B98"/>
    <w:rsid w:val="00407380"/>
    <w:rsid w:val="00441ED6"/>
    <w:rsid w:val="00471A22"/>
    <w:rsid w:val="004A751D"/>
    <w:rsid w:val="004C0F77"/>
    <w:rsid w:val="004C3E08"/>
    <w:rsid w:val="005168B4"/>
    <w:rsid w:val="005217C9"/>
    <w:rsid w:val="00543A8D"/>
    <w:rsid w:val="0055763C"/>
    <w:rsid w:val="0056667E"/>
    <w:rsid w:val="005919B7"/>
    <w:rsid w:val="005A2CE3"/>
    <w:rsid w:val="005B1C5F"/>
    <w:rsid w:val="005D4DA0"/>
    <w:rsid w:val="005D6A72"/>
    <w:rsid w:val="005F1A73"/>
    <w:rsid w:val="005F5C56"/>
    <w:rsid w:val="005F66FB"/>
    <w:rsid w:val="00606EFF"/>
    <w:rsid w:val="006151D9"/>
    <w:rsid w:val="00650BEB"/>
    <w:rsid w:val="0067123D"/>
    <w:rsid w:val="00676682"/>
    <w:rsid w:val="006C25B5"/>
    <w:rsid w:val="006E10C2"/>
    <w:rsid w:val="006F306F"/>
    <w:rsid w:val="006F5222"/>
    <w:rsid w:val="00701F78"/>
    <w:rsid w:val="007128BF"/>
    <w:rsid w:val="007165A2"/>
    <w:rsid w:val="00751CD9"/>
    <w:rsid w:val="00760574"/>
    <w:rsid w:val="00771FC2"/>
    <w:rsid w:val="00780F28"/>
    <w:rsid w:val="007C1866"/>
    <w:rsid w:val="007F6059"/>
    <w:rsid w:val="00807190"/>
    <w:rsid w:val="00823960"/>
    <w:rsid w:val="00825FFB"/>
    <w:rsid w:val="008373A4"/>
    <w:rsid w:val="0086226F"/>
    <w:rsid w:val="0086310A"/>
    <w:rsid w:val="0087299C"/>
    <w:rsid w:val="008A4F74"/>
    <w:rsid w:val="008B2F4C"/>
    <w:rsid w:val="008D4AC2"/>
    <w:rsid w:val="00904543"/>
    <w:rsid w:val="00911122"/>
    <w:rsid w:val="00916CF8"/>
    <w:rsid w:val="009449EE"/>
    <w:rsid w:val="0095142E"/>
    <w:rsid w:val="009846BB"/>
    <w:rsid w:val="009C61D5"/>
    <w:rsid w:val="009E0217"/>
    <w:rsid w:val="009F0990"/>
    <w:rsid w:val="00A01E8A"/>
    <w:rsid w:val="00A309E3"/>
    <w:rsid w:val="00A4000C"/>
    <w:rsid w:val="00A53633"/>
    <w:rsid w:val="00A71164"/>
    <w:rsid w:val="00A938AD"/>
    <w:rsid w:val="00AA2145"/>
    <w:rsid w:val="00AE7223"/>
    <w:rsid w:val="00AF1275"/>
    <w:rsid w:val="00B103F9"/>
    <w:rsid w:val="00B72DDF"/>
    <w:rsid w:val="00B776EA"/>
    <w:rsid w:val="00B817FA"/>
    <w:rsid w:val="00BA2D30"/>
    <w:rsid w:val="00BB2C14"/>
    <w:rsid w:val="00BD40D8"/>
    <w:rsid w:val="00BE0CAD"/>
    <w:rsid w:val="00C1052A"/>
    <w:rsid w:val="00C462C5"/>
    <w:rsid w:val="00C91A96"/>
    <w:rsid w:val="00CC0ED3"/>
    <w:rsid w:val="00CC7D61"/>
    <w:rsid w:val="00CD69D8"/>
    <w:rsid w:val="00D038F4"/>
    <w:rsid w:val="00D105A4"/>
    <w:rsid w:val="00D305B3"/>
    <w:rsid w:val="00D33525"/>
    <w:rsid w:val="00D366AD"/>
    <w:rsid w:val="00E01AD9"/>
    <w:rsid w:val="00E4718C"/>
    <w:rsid w:val="00E636C3"/>
    <w:rsid w:val="00E64A97"/>
    <w:rsid w:val="00E75DF2"/>
    <w:rsid w:val="00E86204"/>
    <w:rsid w:val="00E95F27"/>
    <w:rsid w:val="00E97539"/>
    <w:rsid w:val="00EB2852"/>
    <w:rsid w:val="00EC1688"/>
    <w:rsid w:val="00ED4816"/>
    <w:rsid w:val="00F31BC7"/>
    <w:rsid w:val="00F359BB"/>
    <w:rsid w:val="00F60B29"/>
    <w:rsid w:val="00F86A57"/>
    <w:rsid w:val="00FA0C01"/>
    <w:rsid w:val="00FA78D4"/>
    <w:rsid w:val="00FB2372"/>
    <w:rsid w:val="00FD01B0"/>
    <w:rsid w:val="00FF62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B0AC448"/>
  <w15:chartTrackingRefBased/>
  <w15:docId w15:val="{B36319B6-A787-4A53-947C-FE4CD9FFB8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r-HR" w:eastAsia="hr-H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67668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67668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67668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67668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67668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67668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67668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67668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67668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67668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67668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67668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676682"/>
    <w:rPr>
      <w:rFonts w:eastAsiaTheme="majorEastAsia" w:cstheme="majorBidi"/>
      <w:i/>
      <w:iCs/>
      <w:color w:val="2F5496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676682"/>
    <w:rPr>
      <w:rFonts w:eastAsiaTheme="majorEastAsia" w:cstheme="majorBidi"/>
      <w:color w:val="2F5496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676682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676682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676682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676682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67668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67668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67668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67668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67668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676682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676682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676682"/>
    <w:rPr>
      <w:i/>
      <w:iCs/>
      <w:color w:val="2F5496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67668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676682"/>
    <w:rPr>
      <w:i/>
      <w:iCs/>
      <w:color w:val="2F5496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676682"/>
    <w:rPr>
      <w:b/>
      <w:bCs/>
      <w:smallCaps/>
      <w:color w:val="2F5496" w:themeColor="accent1" w:themeShade="BF"/>
      <w:spacing w:val="5"/>
    </w:rPr>
  </w:style>
  <w:style w:type="paragraph" w:styleId="Zaglavlje">
    <w:name w:val="header"/>
    <w:basedOn w:val="Normal"/>
    <w:link w:val="ZaglavljeChar"/>
    <w:uiPriority w:val="99"/>
    <w:unhideWhenUsed/>
    <w:rsid w:val="00780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780F28"/>
  </w:style>
  <w:style w:type="paragraph" w:styleId="Podnoje">
    <w:name w:val="footer"/>
    <w:basedOn w:val="Normal"/>
    <w:link w:val="PodnojeChar"/>
    <w:uiPriority w:val="99"/>
    <w:unhideWhenUsed/>
    <w:rsid w:val="00780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780F28"/>
  </w:style>
  <w:style w:type="paragraph" w:styleId="StandardWeb">
    <w:name w:val="Normal (Web)"/>
    <w:basedOn w:val="Normal"/>
    <w:uiPriority w:val="99"/>
    <w:semiHidden/>
    <w:unhideWhenUsed/>
    <w:rsid w:val="005B1C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Naglaeno">
    <w:name w:val="Strong"/>
    <w:basedOn w:val="Zadanifontodlomka"/>
    <w:uiPriority w:val="22"/>
    <w:qFormat/>
    <w:rsid w:val="005B1C5F"/>
    <w:rPr>
      <w:b/>
      <w:bCs/>
    </w:rPr>
  </w:style>
  <w:style w:type="character" w:styleId="Referencakomentara">
    <w:name w:val="annotation reference"/>
    <w:basedOn w:val="Zadanifontodlomka"/>
    <w:uiPriority w:val="99"/>
    <w:semiHidden/>
    <w:unhideWhenUsed/>
    <w:rsid w:val="00650BEB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unhideWhenUsed/>
    <w:rsid w:val="00650BEB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rsid w:val="00650BEB"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650BEB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650BEB"/>
    <w:rPr>
      <w:b/>
      <w:bCs/>
      <w:sz w:val="20"/>
      <w:szCs w:val="20"/>
    </w:rPr>
  </w:style>
  <w:style w:type="paragraph" w:styleId="Tekstfusnote">
    <w:name w:val="footnote text"/>
    <w:basedOn w:val="Normal"/>
    <w:link w:val="TekstfusnoteChar"/>
    <w:uiPriority w:val="99"/>
    <w:semiHidden/>
    <w:unhideWhenUsed/>
    <w:rsid w:val="001515F4"/>
    <w:pPr>
      <w:spacing w:after="0" w:line="240" w:lineRule="auto"/>
    </w:pPr>
    <w:rPr>
      <w:sz w:val="20"/>
      <w:szCs w:val="20"/>
    </w:rPr>
  </w:style>
  <w:style w:type="character" w:customStyle="1" w:styleId="TekstfusnoteChar">
    <w:name w:val="Tekst fusnote Char"/>
    <w:basedOn w:val="Zadanifontodlomka"/>
    <w:link w:val="Tekstfusnote"/>
    <w:uiPriority w:val="99"/>
    <w:semiHidden/>
    <w:rsid w:val="001515F4"/>
    <w:rPr>
      <w:sz w:val="20"/>
      <w:szCs w:val="20"/>
    </w:rPr>
  </w:style>
  <w:style w:type="character" w:styleId="Referencafusnote">
    <w:name w:val="footnote reference"/>
    <w:basedOn w:val="Zadanifontodlomka"/>
    <w:uiPriority w:val="99"/>
    <w:semiHidden/>
    <w:unhideWhenUsed/>
    <w:rsid w:val="001515F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220474-E355-4BF6-8435-BC8627C872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5</Pages>
  <Words>1461</Words>
  <Characters>8330</Characters>
  <Application>Microsoft Office Word</Application>
  <DocSecurity>0</DocSecurity>
  <Lines>69</Lines>
  <Paragraphs>19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Kristina Vujanović</dc:creator>
  <cp:keywords/>
  <dc:description/>
  <cp:lastModifiedBy>Ivana Brkić</cp:lastModifiedBy>
  <cp:revision>5</cp:revision>
  <dcterms:created xsi:type="dcterms:W3CDTF">2025-11-25T09:19:00Z</dcterms:created>
  <dcterms:modified xsi:type="dcterms:W3CDTF">2025-11-28T13:00:00Z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13fe7b2d-d899-45dd-84dd-4c48cf75f85b</vt:lpwstr>
  </property>
</Properties>
</file>